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C9" w:rsidRPr="00F537ED" w:rsidRDefault="00BD7D70" w:rsidP="00CD71AB">
      <w:pPr>
        <w:spacing w:after="0"/>
        <w:jc w:val="center"/>
        <w:rPr>
          <w:b/>
          <w:sz w:val="36"/>
          <w:szCs w:val="32"/>
        </w:rPr>
      </w:pPr>
      <w:r w:rsidRPr="00F537ED">
        <w:rPr>
          <w:b/>
          <w:sz w:val="36"/>
          <w:szCs w:val="32"/>
        </w:rPr>
        <w:t>MẪ</w:t>
      </w:r>
      <w:r w:rsidR="00D90991" w:rsidRPr="00F537ED">
        <w:rPr>
          <w:b/>
          <w:sz w:val="36"/>
          <w:szCs w:val="32"/>
        </w:rPr>
        <w:t>U THÔNG TIN DOANH NGHIỆP</w:t>
      </w:r>
    </w:p>
    <w:p w:rsidR="00000489" w:rsidRDefault="00E047A2" w:rsidP="007612FE">
      <w:pPr>
        <w:spacing w:after="0"/>
        <w:jc w:val="center"/>
        <w:rPr>
          <w:b/>
          <w:i/>
          <w:szCs w:val="32"/>
        </w:rPr>
      </w:pPr>
      <w:r w:rsidRPr="007612FE">
        <w:rPr>
          <w:b/>
          <w:i/>
          <w:szCs w:val="32"/>
        </w:rPr>
        <w:t>TRONG ẤN PHẨM “</w:t>
      </w:r>
      <w:r w:rsidR="00000489">
        <w:rPr>
          <w:b/>
          <w:i/>
          <w:szCs w:val="32"/>
        </w:rPr>
        <w:t>FAST</w:t>
      </w:r>
      <w:r w:rsidR="00FC4A5C" w:rsidRPr="007612FE">
        <w:rPr>
          <w:b/>
          <w:i/>
          <w:szCs w:val="32"/>
        </w:rPr>
        <w:t>500</w:t>
      </w:r>
      <w:r w:rsidR="00000489">
        <w:rPr>
          <w:b/>
          <w:i/>
          <w:szCs w:val="32"/>
        </w:rPr>
        <w:t>&amp;BP500</w:t>
      </w:r>
      <w:r w:rsidR="00FC4A5C" w:rsidRPr="007612FE">
        <w:rPr>
          <w:b/>
          <w:i/>
          <w:szCs w:val="32"/>
        </w:rPr>
        <w:t xml:space="preserve"> - </w:t>
      </w:r>
      <w:r w:rsidRPr="007612FE">
        <w:rPr>
          <w:b/>
          <w:i/>
          <w:szCs w:val="32"/>
        </w:rPr>
        <w:t xml:space="preserve">HỒ SƠ 500 DOANH NGHIỆP </w:t>
      </w:r>
      <w:r w:rsidR="007612FE" w:rsidRPr="007612FE">
        <w:rPr>
          <w:b/>
          <w:i/>
          <w:szCs w:val="32"/>
        </w:rPr>
        <w:t xml:space="preserve">TĂNG TRƯỞNG VÀ </w:t>
      </w:r>
      <w:r w:rsidR="00000489">
        <w:rPr>
          <w:b/>
          <w:i/>
          <w:szCs w:val="32"/>
        </w:rPr>
        <w:t>THỊNH VƯỢNG</w:t>
      </w:r>
      <w:r w:rsidRPr="007612FE">
        <w:rPr>
          <w:b/>
          <w:i/>
          <w:szCs w:val="32"/>
        </w:rPr>
        <w:t xml:space="preserve"> VIỆT NAM” </w:t>
      </w:r>
    </w:p>
    <w:p w:rsidR="00275829" w:rsidRPr="007612FE" w:rsidRDefault="00E047A2" w:rsidP="007612FE">
      <w:pPr>
        <w:spacing w:after="0"/>
        <w:jc w:val="center"/>
        <w:rPr>
          <w:b/>
          <w:i/>
          <w:szCs w:val="32"/>
        </w:rPr>
      </w:pPr>
      <w:r w:rsidRPr="007612FE">
        <w:rPr>
          <w:b/>
          <w:i/>
          <w:szCs w:val="32"/>
        </w:rPr>
        <w:t>PHIÊN BẢN 201</w:t>
      </w:r>
      <w:r w:rsidR="00732C31">
        <w:rPr>
          <w:b/>
          <w:i/>
          <w:szCs w:val="32"/>
        </w:rPr>
        <w:t>7</w:t>
      </w:r>
    </w:p>
    <w:tbl>
      <w:tblPr>
        <w:tblW w:w="109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2358"/>
        <w:gridCol w:w="1777"/>
        <w:gridCol w:w="1692"/>
        <w:gridCol w:w="1692"/>
        <w:gridCol w:w="1692"/>
        <w:gridCol w:w="1693"/>
      </w:tblGrid>
      <w:tr w:rsidR="00E3091B" w:rsidRPr="00BD7D70" w:rsidTr="00732C31">
        <w:trPr>
          <w:trHeight w:val="288"/>
        </w:trPr>
        <w:tc>
          <w:tcPr>
            <w:tcW w:w="10904" w:type="dxa"/>
            <w:gridSpan w:val="6"/>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shd w:val="clear" w:color="auto" w:fill="D9D9D9"/>
            <w:vAlign w:val="center"/>
          </w:tcPr>
          <w:p w:rsidR="00E3091B" w:rsidRPr="00F537ED" w:rsidRDefault="00E964C9" w:rsidP="00F537ED">
            <w:pPr>
              <w:pStyle w:val="ListParagraph"/>
              <w:numPr>
                <w:ilvl w:val="0"/>
                <w:numId w:val="2"/>
              </w:numPr>
              <w:spacing w:after="0" w:line="240" w:lineRule="auto"/>
              <w:ind w:left="337" w:hanging="360"/>
              <w:rPr>
                <w:rFonts w:cs="Tahoma"/>
                <w:b/>
                <w:szCs w:val="24"/>
              </w:rPr>
            </w:pPr>
            <w:r w:rsidRPr="00F537ED">
              <w:rPr>
                <w:rFonts w:ascii="Calibri Light" w:hAnsi="Calibri Light"/>
                <w:b/>
                <w:i/>
                <w:sz w:val="28"/>
                <w:szCs w:val="24"/>
              </w:rPr>
              <w:t xml:space="preserve"> </w:t>
            </w:r>
            <w:r w:rsidR="00E3091B" w:rsidRPr="00F537ED">
              <w:rPr>
                <w:rFonts w:cs="Tahoma"/>
                <w:b/>
                <w:szCs w:val="24"/>
              </w:rPr>
              <w:t>THÔNG TIN TỔNG QUAN</w:t>
            </w:r>
            <w:r w:rsidR="00F031F0" w:rsidRPr="00F537ED">
              <w:rPr>
                <w:rFonts w:cs="Tahoma"/>
                <w:b/>
                <w:szCs w:val="24"/>
              </w:rPr>
              <w:t xml:space="preserve"> </w:t>
            </w:r>
          </w:p>
        </w:tc>
      </w:tr>
      <w:tr w:rsidR="00E3091B"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E3091B" w:rsidRPr="00F537ED" w:rsidRDefault="00E3091B" w:rsidP="00F537ED">
            <w:pPr>
              <w:spacing w:after="0" w:line="240" w:lineRule="auto"/>
              <w:rPr>
                <w:rFonts w:cs="Tahoma"/>
                <w:szCs w:val="24"/>
              </w:rPr>
            </w:pPr>
            <w:r w:rsidRPr="00F537ED">
              <w:rPr>
                <w:rFonts w:cs="Tahoma"/>
                <w:szCs w:val="24"/>
              </w:rPr>
              <w:t>Tên Doanh nghiệ</w:t>
            </w:r>
            <w:r w:rsidR="00947D73" w:rsidRPr="00F537ED">
              <w:rPr>
                <w:rFonts w:cs="Tahoma"/>
                <w:szCs w:val="24"/>
              </w:rPr>
              <w:t>p</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E3091B" w:rsidRPr="00F537ED" w:rsidRDefault="00E3091B" w:rsidP="00F537ED">
            <w:pPr>
              <w:spacing w:after="0" w:line="240" w:lineRule="auto"/>
              <w:rPr>
                <w:rFonts w:cs="Tahoma"/>
                <w:szCs w:val="24"/>
              </w:rPr>
            </w:pPr>
          </w:p>
        </w:tc>
      </w:tr>
      <w:tr w:rsidR="00E3091B"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E3091B" w:rsidRPr="00F537ED" w:rsidRDefault="00E3091B" w:rsidP="00F537ED">
            <w:pPr>
              <w:spacing w:after="0" w:line="240" w:lineRule="auto"/>
              <w:rPr>
                <w:rFonts w:cs="Tahoma"/>
                <w:szCs w:val="24"/>
              </w:rPr>
            </w:pPr>
            <w:r w:rsidRPr="00F537ED">
              <w:rPr>
                <w:rFonts w:cs="Tahoma"/>
                <w:szCs w:val="24"/>
              </w:rPr>
              <w:t>Tên tiế</w:t>
            </w:r>
            <w:r w:rsidR="00947D73" w:rsidRPr="00F537ED">
              <w:rPr>
                <w:rFonts w:cs="Tahoma"/>
                <w:szCs w:val="24"/>
              </w:rPr>
              <w:t>ng Anh</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E3091B" w:rsidRPr="00F537ED" w:rsidRDefault="00E3091B" w:rsidP="00F537ED">
            <w:pPr>
              <w:spacing w:after="0" w:line="240" w:lineRule="auto"/>
              <w:rPr>
                <w:rFonts w:cs="Tahoma"/>
                <w:szCs w:val="24"/>
              </w:rPr>
            </w:pPr>
          </w:p>
        </w:tc>
      </w:tr>
      <w:tr w:rsidR="00E3091B"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E3091B" w:rsidRPr="00F537ED" w:rsidRDefault="00E3091B" w:rsidP="00F537ED">
            <w:pPr>
              <w:spacing w:after="0" w:line="240" w:lineRule="auto"/>
              <w:rPr>
                <w:rFonts w:cs="Tahoma"/>
                <w:szCs w:val="24"/>
              </w:rPr>
            </w:pPr>
            <w:r w:rsidRPr="00F537ED">
              <w:rPr>
                <w:rFonts w:cs="Tahoma"/>
                <w:szCs w:val="24"/>
              </w:rPr>
              <w:t>Mã số thuế</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E3091B" w:rsidRPr="00F537ED" w:rsidRDefault="00E3091B" w:rsidP="00F537ED">
            <w:pPr>
              <w:spacing w:after="0" w:line="240" w:lineRule="auto"/>
              <w:rPr>
                <w:rFonts w:cs="Tahoma"/>
                <w:szCs w:val="24"/>
              </w:rPr>
            </w:pPr>
          </w:p>
        </w:tc>
      </w:tr>
      <w:tr w:rsidR="00E3091B"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E3091B" w:rsidRPr="00F537ED" w:rsidRDefault="00E3091B" w:rsidP="00F537ED">
            <w:pPr>
              <w:spacing w:after="0" w:line="240" w:lineRule="auto"/>
              <w:rPr>
                <w:rFonts w:cs="Tahoma"/>
                <w:szCs w:val="24"/>
              </w:rPr>
            </w:pPr>
            <w:r w:rsidRPr="00F537ED">
              <w:rPr>
                <w:rFonts w:cs="Tahoma"/>
                <w:szCs w:val="24"/>
              </w:rPr>
              <w:t>Trụ sở</w:t>
            </w:r>
            <w:r w:rsidR="00947D73" w:rsidRPr="00F537ED">
              <w:rPr>
                <w:rFonts w:cs="Tahoma"/>
                <w:szCs w:val="24"/>
              </w:rPr>
              <w:t xml:space="preserve"> chính</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E3091B" w:rsidRPr="00F537ED" w:rsidRDefault="00E3091B" w:rsidP="00F537ED">
            <w:pPr>
              <w:spacing w:after="0" w:line="240" w:lineRule="auto"/>
              <w:rPr>
                <w:rFonts w:cs="Tahoma"/>
                <w:szCs w:val="24"/>
              </w:rPr>
            </w:pPr>
          </w:p>
        </w:tc>
      </w:tr>
      <w:tr w:rsidR="00166C8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166C85" w:rsidRPr="00F537ED" w:rsidRDefault="00716F6E" w:rsidP="00F537ED">
            <w:pPr>
              <w:spacing w:after="0" w:line="240" w:lineRule="auto"/>
              <w:rPr>
                <w:rFonts w:cs="Tahoma"/>
                <w:szCs w:val="24"/>
              </w:rPr>
            </w:pPr>
            <w:r>
              <w:rPr>
                <w:rFonts w:cs="Tahoma"/>
                <w:szCs w:val="24"/>
              </w:rPr>
              <w:t>Số điện thoại</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166C85" w:rsidRPr="00F537ED" w:rsidRDefault="00166C85" w:rsidP="00F537ED">
            <w:pPr>
              <w:spacing w:after="0" w:line="240" w:lineRule="auto"/>
              <w:rPr>
                <w:rFonts w:cs="Tahoma"/>
                <w:szCs w:val="24"/>
              </w:rPr>
            </w:pPr>
          </w:p>
        </w:tc>
      </w:tr>
      <w:tr w:rsidR="00166C8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166C85" w:rsidRPr="00F537ED" w:rsidRDefault="00716F6E" w:rsidP="00F537ED">
            <w:pPr>
              <w:spacing w:after="0" w:line="240" w:lineRule="auto"/>
              <w:rPr>
                <w:rFonts w:cs="Tahoma"/>
                <w:szCs w:val="24"/>
              </w:rPr>
            </w:pPr>
            <w:r>
              <w:rPr>
                <w:rFonts w:cs="Tahoma"/>
                <w:szCs w:val="24"/>
              </w:rPr>
              <w:t>Số fax</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166C85" w:rsidRPr="00F537ED" w:rsidRDefault="00166C85" w:rsidP="00F537ED">
            <w:pPr>
              <w:spacing w:after="0" w:line="240" w:lineRule="auto"/>
              <w:rPr>
                <w:rFonts w:cs="Tahoma"/>
                <w:szCs w:val="24"/>
              </w:rPr>
            </w:pPr>
          </w:p>
        </w:tc>
      </w:tr>
      <w:tr w:rsidR="00716F6E"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16F6E" w:rsidRPr="00F537ED" w:rsidRDefault="00716F6E" w:rsidP="00F537ED">
            <w:pPr>
              <w:spacing w:after="0" w:line="240" w:lineRule="auto"/>
              <w:rPr>
                <w:rFonts w:cs="Tahoma"/>
                <w:szCs w:val="24"/>
              </w:rPr>
            </w:pPr>
            <w:r>
              <w:rPr>
                <w:rFonts w:cs="Tahoma"/>
                <w:szCs w:val="24"/>
              </w:rPr>
              <w:t>Email</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16F6E" w:rsidRPr="00F537ED" w:rsidRDefault="00716F6E" w:rsidP="00F537ED">
            <w:pPr>
              <w:spacing w:after="0" w:line="240" w:lineRule="auto"/>
              <w:rPr>
                <w:rFonts w:cs="Tahoma"/>
                <w:szCs w:val="24"/>
              </w:rPr>
            </w:pPr>
          </w:p>
        </w:tc>
      </w:tr>
      <w:tr w:rsidR="00716F6E"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16F6E" w:rsidRPr="00F537ED" w:rsidRDefault="00716F6E" w:rsidP="00F537ED">
            <w:pPr>
              <w:spacing w:after="0" w:line="240" w:lineRule="auto"/>
              <w:rPr>
                <w:rFonts w:cs="Tahoma"/>
                <w:szCs w:val="24"/>
              </w:rPr>
            </w:pPr>
            <w:r>
              <w:rPr>
                <w:rFonts w:cs="Tahoma"/>
                <w:szCs w:val="24"/>
              </w:rPr>
              <w:t xml:space="preserve">Website </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16F6E" w:rsidRPr="00F537ED" w:rsidRDefault="00716F6E" w:rsidP="00F537ED">
            <w:pPr>
              <w:spacing w:after="0" w:line="240" w:lineRule="auto"/>
              <w:rPr>
                <w:rFonts w:cs="Tahoma"/>
                <w:szCs w:val="24"/>
              </w:rPr>
            </w:pPr>
          </w:p>
        </w:tc>
      </w:tr>
      <w:tr w:rsidR="00166C8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166C85" w:rsidRPr="00F537ED" w:rsidRDefault="00166C85" w:rsidP="00F537ED">
            <w:pPr>
              <w:spacing w:after="0" w:line="240" w:lineRule="auto"/>
              <w:rPr>
                <w:rFonts w:cs="Tahoma"/>
                <w:szCs w:val="24"/>
              </w:rPr>
            </w:pPr>
            <w:r w:rsidRPr="00F537ED">
              <w:rPr>
                <w:rFonts w:cs="Tahoma"/>
                <w:szCs w:val="24"/>
              </w:rPr>
              <w:t>Năm thành lập</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166C85" w:rsidRPr="00F537ED" w:rsidRDefault="00166C85" w:rsidP="00F537ED">
            <w:pPr>
              <w:spacing w:after="0" w:line="240" w:lineRule="auto"/>
              <w:rPr>
                <w:rFonts w:cs="Tahoma"/>
                <w:szCs w:val="24"/>
              </w:rPr>
            </w:pPr>
          </w:p>
        </w:tc>
      </w:tr>
      <w:tr w:rsidR="00A72648"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A72648" w:rsidRPr="00F537ED" w:rsidRDefault="00A72648" w:rsidP="00F537ED">
            <w:pPr>
              <w:spacing w:after="0" w:line="240" w:lineRule="auto"/>
              <w:rPr>
                <w:rFonts w:cs="Tahoma"/>
                <w:szCs w:val="24"/>
              </w:rPr>
            </w:pPr>
            <w:r w:rsidRPr="00F537ED">
              <w:rPr>
                <w:rFonts w:cs="Tahoma"/>
                <w:szCs w:val="24"/>
              </w:rPr>
              <w:t>Vốn điều</w:t>
            </w:r>
            <w:r w:rsidR="00166C85" w:rsidRPr="00F537ED">
              <w:rPr>
                <w:rFonts w:cs="Tahoma"/>
                <w:szCs w:val="24"/>
              </w:rPr>
              <w:t xml:space="preserve"> lệ</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A72648" w:rsidRPr="00F537ED" w:rsidRDefault="00A72648" w:rsidP="00F537ED">
            <w:pPr>
              <w:spacing w:after="0" w:line="240" w:lineRule="auto"/>
              <w:rPr>
                <w:rFonts w:cs="Tahoma"/>
                <w:szCs w:val="24"/>
              </w:rPr>
            </w:pPr>
          </w:p>
        </w:tc>
      </w:tr>
      <w:tr w:rsidR="00E3091B"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F031F0" w:rsidRPr="00F537ED" w:rsidRDefault="00F031F0" w:rsidP="00F537ED">
            <w:pPr>
              <w:spacing w:after="0" w:line="240" w:lineRule="auto"/>
              <w:rPr>
                <w:rFonts w:cs="Tahoma"/>
                <w:szCs w:val="24"/>
              </w:rPr>
            </w:pPr>
            <w:r w:rsidRPr="00F537ED">
              <w:rPr>
                <w:rFonts w:cs="Tahoma"/>
                <w:szCs w:val="24"/>
              </w:rPr>
              <w:t>Sở hữu vốn</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tbl>
            <w:tblPr>
              <w:tblW w:w="0" w:type="auto"/>
              <w:tblLook w:val="04A0" w:firstRow="1" w:lastRow="0" w:firstColumn="1" w:lastColumn="0" w:noHBand="0" w:noVBand="1"/>
            </w:tblPr>
            <w:tblGrid>
              <w:gridCol w:w="2265"/>
              <w:gridCol w:w="2704"/>
              <w:gridCol w:w="2419"/>
            </w:tblGrid>
            <w:tr w:rsidR="00A61519" w:rsidRPr="00BD7D70" w:rsidTr="004C512D">
              <w:tc>
                <w:tcPr>
                  <w:tcW w:w="0" w:type="auto"/>
                  <w:shd w:val="clear" w:color="auto" w:fill="auto"/>
                  <w:vAlign w:val="center"/>
                </w:tcPr>
                <w:p w:rsidR="00A61519" w:rsidRPr="00F537ED" w:rsidRDefault="00A61519" w:rsidP="004C512D">
                  <w:pPr>
                    <w:spacing w:after="0"/>
                  </w:pPr>
                  <w:r w:rsidRPr="00F537ED">
                    <w:sym w:font="Wingdings" w:char="F0A8"/>
                  </w:r>
                  <w:r w:rsidRPr="00F537ED">
                    <w:t xml:space="preserve"> 100% Vốn nhà nước</w:t>
                  </w:r>
                </w:p>
              </w:tc>
              <w:tc>
                <w:tcPr>
                  <w:tcW w:w="0" w:type="auto"/>
                  <w:shd w:val="clear" w:color="auto" w:fill="auto"/>
                  <w:vAlign w:val="center"/>
                </w:tcPr>
                <w:p w:rsidR="00A61519" w:rsidRPr="00F537ED" w:rsidRDefault="00A61519" w:rsidP="004C512D">
                  <w:pPr>
                    <w:spacing w:after="0"/>
                  </w:pPr>
                  <w:r w:rsidRPr="00F537ED">
                    <w:sym w:font="Wingdings" w:char="F0A8"/>
                  </w:r>
                  <w:r w:rsidRPr="00F537ED">
                    <w:t xml:space="preserve"> Vốn nhà nước &gt; 50%</w:t>
                  </w:r>
                </w:p>
              </w:tc>
              <w:tc>
                <w:tcPr>
                  <w:tcW w:w="0" w:type="auto"/>
                  <w:shd w:val="clear" w:color="auto" w:fill="auto"/>
                  <w:vAlign w:val="center"/>
                </w:tcPr>
                <w:p w:rsidR="00A61519" w:rsidRPr="00F537ED" w:rsidRDefault="00A61519" w:rsidP="004C512D">
                  <w:pPr>
                    <w:spacing w:after="0"/>
                  </w:pPr>
                  <w:r w:rsidRPr="00F537ED">
                    <w:sym w:font="Wingdings" w:char="F0A8"/>
                  </w:r>
                  <w:r w:rsidRPr="00F537ED">
                    <w:t xml:space="preserve"> Vốn nhà nước ≤ 50%</w:t>
                  </w:r>
                </w:p>
              </w:tc>
            </w:tr>
            <w:tr w:rsidR="00A61519" w:rsidRPr="00BD7D70" w:rsidTr="004C512D">
              <w:tc>
                <w:tcPr>
                  <w:tcW w:w="0" w:type="auto"/>
                  <w:shd w:val="clear" w:color="auto" w:fill="auto"/>
                  <w:vAlign w:val="center"/>
                </w:tcPr>
                <w:p w:rsidR="00A61519" w:rsidRPr="00F537ED" w:rsidRDefault="00A61519" w:rsidP="004C512D">
                  <w:pPr>
                    <w:spacing w:after="0"/>
                  </w:pPr>
                  <w:r w:rsidRPr="00F537ED">
                    <w:sym w:font="Wingdings" w:char="F0A8"/>
                  </w:r>
                  <w:r w:rsidRPr="00F537ED">
                    <w:t xml:space="preserve"> 100% Vốn tư nhân</w:t>
                  </w:r>
                </w:p>
              </w:tc>
              <w:tc>
                <w:tcPr>
                  <w:tcW w:w="0" w:type="auto"/>
                  <w:shd w:val="clear" w:color="auto" w:fill="auto"/>
                  <w:vAlign w:val="center"/>
                </w:tcPr>
                <w:p w:rsidR="00A61519" w:rsidRPr="00F537ED" w:rsidRDefault="00A61519" w:rsidP="004C512D">
                  <w:pPr>
                    <w:spacing w:after="0"/>
                  </w:pPr>
                  <w:r w:rsidRPr="00F537ED">
                    <w:sym w:font="Wingdings" w:char="F0A8"/>
                  </w:r>
                  <w:r w:rsidRPr="00F537ED">
                    <w:t xml:space="preserve"> Doanh nghiệp liên doanh</w:t>
                  </w:r>
                </w:p>
              </w:tc>
              <w:tc>
                <w:tcPr>
                  <w:tcW w:w="0" w:type="auto"/>
                  <w:shd w:val="clear" w:color="auto" w:fill="auto"/>
                  <w:vAlign w:val="center"/>
                </w:tcPr>
                <w:p w:rsidR="00A61519" w:rsidRPr="00F537ED" w:rsidRDefault="00A61519" w:rsidP="004C512D">
                  <w:pPr>
                    <w:spacing w:after="0"/>
                  </w:pPr>
                  <w:r w:rsidRPr="00F537ED">
                    <w:sym w:font="Wingdings" w:char="F0A8"/>
                  </w:r>
                  <w:r w:rsidRPr="00F537ED">
                    <w:t xml:space="preserve"> 100% Vốn nước ngoài</w:t>
                  </w:r>
                </w:p>
              </w:tc>
            </w:tr>
          </w:tbl>
          <w:p w:rsidR="00E3091B" w:rsidRPr="00F537ED" w:rsidRDefault="00E3091B" w:rsidP="00F537ED">
            <w:pPr>
              <w:spacing w:after="0" w:line="240" w:lineRule="auto"/>
              <w:rPr>
                <w:rFonts w:cs="Tahoma"/>
                <w:szCs w:val="24"/>
              </w:rPr>
            </w:pPr>
          </w:p>
        </w:tc>
      </w:tr>
      <w:tr w:rsidR="00716F6E"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nil"/>
            </w:tcBorders>
            <w:shd w:val="clear" w:color="auto" w:fill="auto"/>
            <w:vAlign w:val="center"/>
          </w:tcPr>
          <w:p w:rsidR="00716F6E" w:rsidRPr="00F537ED" w:rsidRDefault="00716F6E" w:rsidP="00F537ED">
            <w:pPr>
              <w:spacing w:after="0" w:line="240" w:lineRule="auto"/>
              <w:rPr>
                <w:rFonts w:cs="Tahoma"/>
                <w:szCs w:val="24"/>
              </w:rPr>
            </w:pPr>
          </w:p>
        </w:tc>
        <w:tc>
          <w:tcPr>
            <w:tcW w:w="8546" w:type="dxa"/>
            <w:gridSpan w:val="5"/>
            <w:tcBorders>
              <w:top w:val="single" w:sz="4" w:space="0" w:color="808080" w:themeColor="background1" w:themeShade="80"/>
              <w:left w:val="nil"/>
              <w:bottom w:val="single" w:sz="4" w:space="0" w:color="808080" w:themeColor="background1" w:themeShade="80"/>
              <w:right w:val="single" w:sz="4" w:space="0" w:color="7F7F7F" w:themeColor="text1" w:themeTint="80"/>
            </w:tcBorders>
            <w:shd w:val="clear" w:color="auto" w:fill="auto"/>
            <w:vAlign w:val="center"/>
          </w:tcPr>
          <w:p w:rsidR="00716F6E" w:rsidRPr="00F537ED" w:rsidRDefault="00716F6E" w:rsidP="00F537ED">
            <w:pPr>
              <w:spacing w:after="0" w:line="240" w:lineRule="auto"/>
              <w:rPr>
                <w:rFonts w:cs="Tahoma"/>
                <w:szCs w:val="24"/>
              </w:rPr>
            </w:pPr>
          </w:p>
        </w:tc>
      </w:tr>
      <w:tr w:rsidR="00F031F0"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F031F0" w:rsidRPr="00F537ED" w:rsidRDefault="00F031F0" w:rsidP="00F537ED">
            <w:pPr>
              <w:spacing w:after="0" w:line="240" w:lineRule="auto"/>
              <w:rPr>
                <w:rFonts w:cs="Tahoma"/>
                <w:szCs w:val="24"/>
              </w:rPr>
            </w:pPr>
            <w:r w:rsidRPr="00F537ED">
              <w:rPr>
                <w:rFonts w:cs="Tahoma"/>
                <w:szCs w:val="24"/>
              </w:rPr>
              <w:t xml:space="preserve">Ngành </w:t>
            </w:r>
            <w:r w:rsidR="0040034E" w:rsidRPr="00F537ED">
              <w:rPr>
                <w:rFonts w:cs="Tahoma"/>
                <w:szCs w:val="24"/>
              </w:rPr>
              <w:t>SXKD</w:t>
            </w:r>
            <w:r w:rsidRPr="00F537ED">
              <w:rPr>
                <w:rFonts w:cs="Tahoma"/>
                <w:szCs w:val="24"/>
              </w:rPr>
              <w:t xml:space="preserve"> chính</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F031F0" w:rsidRPr="00F537ED" w:rsidRDefault="00F031F0" w:rsidP="00F537ED">
            <w:pPr>
              <w:spacing w:after="0" w:line="240" w:lineRule="auto"/>
              <w:rPr>
                <w:rFonts w:cs="Tahoma"/>
                <w:szCs w:val="24"/>
              </w:rPr>
            </w:pPr>
          </w:p>
        </w:tc>
      </w:tr>
      <w:tr w:rsidR="00A61519"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A61519" w:rsidRPr="00F537ED" w:rsidRDefault="00E047A2" w:rsidP="00F537ED">
            <w:pPr>
              <w:spacing w:after="0" w:line="240" w:lineRule="auto"/>
              <w:rPr>
                <w:rFonts w:cs="Tahoma"/>
                <w:szCs w:val="24"/>
              </w:rPr>
            </w:pPr>
            <w:r>
              <w:rPr>
                <w:rFonts w:cs="Tahoma"/>
                <w:szCs w:val="24"/>
              </w:rPr>
              <w:t>Sản phẩm chính</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A61519" w:rsidRPr="00F537ED" w:rsidRDefault="00A61519" w:rsidP="00F537ED">
            <w:pPr>
              <w:spacing w:after="0" w:line="240" w:lineRule="auto"/>
              <w:rPr>
                <w:rFonts w:cs="Tahoma"/>
                <w:szCs w:val="24"/>
              </w:rPr>
            </w:pPr>
          </w:p>
        </w:tc>
      </w:tr>
      <w:tr w:rsidR="00A61519"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A61519" w:rsidRPr="00F537ED" w:rsidRDefault="00E047A2" w:rsidP="00F537ED">
            <w:pPr>
              <w:spacing w:after="0" w:line="240" w:lineRule="auto"/>
              <w:rPr>
                <w:rFonts w:cs="Tahoma"/>
                <w:szCs w:val="24"/>
              </w:rPr>
            </w:pPr>
            <w:r>
              <w:rPr>
                <w:rFonts w:cs="Tahoma"/>
                <w:szCs w:val="24"/>
              </w:rPr>
              <w:t>Thị trường chính</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A61519" w:rsidRPr="00F537ED" w:rsidRDefault="00A61519" w:rsidP="00F537ED">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nil"/>
            </w:tcBorders>
            <w:shd w:val="clear" w:color="auto" w:fill="auto"/>
            <w:vAlign w:val="center"/>
          </w:tcPr>
          <w:p w:rsidR="00736FD5" w:rsidRDefault="00736FD5" w:rsidP="00736FD5">
            <w:pPr>
              <w:spacing w:after="0" w:line="240" w:lineRule="auto"/>
              <w:rPr>
                <w:rFonts w:cs="Tahoma"/>
                <w:szCs w:val="24"/>
              </w:rPr>
            </w:pPr>
          </w:p>
        </w:tc>
        <w:tc>
          <w:tcPr>
            <w:tcW w:w="8546" w:type="dxa"/>
            <w:gridSpan w:val="5"/>
            <w:tcBorders>
              <w:top w:val="single" w:sz="4" w:space="0" w:color="808080" w:themeColor="background1" w:themeShade="80"/>
              <w:left w:val="nil"/>
              <w:bottom w:val="single" w:sz="4" w:space="0" w:color="808080" w:themeColor="background1" w:themeShade="80"/>
              <w:right w:val="single" w:sz="4" w:space="0" w:color="7F7F7F" w:themeColor="text1" w:themeTint="80"/>
            </w:tcBorders>
            <w:shd w:val="clear" w:color="auto" w:fill="auto"/>
            <w:vAlign w:val="center"/>
          </w:tcPr>
          <w:p w:rsidR="00736FD5" w:rsidRDefault="00736FD5" w:rsidP="00736FD5">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Pr="00F537ED" w:rsidRDefault="00736FD5" w:rsidP="00736FD5">
            <w:pPr>
              <w:spacing w:after="0" w:line="240" w:lineRule="auto"/>
              <w:rPr>
                <w:rFonts w:cs="Tahoma"/>
                <w:szCs w:val="24"/>
              </w:rPr>
            </w:pPr>
            <w:r>
              <w:rPr>
                <w:rFonts w:cs="Tahoma"/>
                <w:szCs w:val="24"/>
              </w:rPr>
              <w:t>Tổng giám đốc</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Pr="00F537ED" w:rsidRDefault="00736FD5" w:rsidP="00736FD5">
            <w:pPr>
              <w:spacing w:after="0" w:line="240" w:lineRule="auto"/>
              <w:rPr>
                <w:rFonts w:cs="Tahoma"/>
                <w:szCs w:val="24"/>
              </w:rPr>
            </w:pPr>
            <w:r>
              <w:rPr>
                <w:rFonts w:cs="Tahoma"/>
                <w:szCs w:val="24"/>
              </w:rPr>
              <w:t>Giám đốc tài chính</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Default="00736FD5" w:rsidP="00736FD5">
            <w:pPr>
              <w:spacing w:after="0" w:line="240" w:lineRule="auto"/>
              <w:rPr>
                <w:rFonts w:cs="Tahoma"/>
                <w:szCs w:val="24"/>
              </w:rPr>
            </w:pPr>
            <w:r>
              <w:rPr>
                <w:rFonts w:cs="Tahoma"/>
                <w:szCs w:val="24"/>
              </w:rPr>
              <w:t>Giám đốc kinh doanh</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Default="00736FD5" w:rsidP="00736FD5">
            <w:pPr>
              <w:spacing w:after="0" w:line="240" w:lineRule="auto"/>
              <w:rPr>
                <w:rFonts w:cs="Tahoma"/>
                <w:szCs w:val="24"/>
              </w:rPr>
            </w:pPr>
            <w:r>
              <w:rPr>
                <w:rFonts w:cs="Tahoma"/>
                <w:szCs w:val="24"/>
              </w:rPr>
              <w:t>Giám đốc nhân sự</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Default="00736FD5" w:rsidP="00736FD5">
            <w:pPr>
              <w:spacing w:after="0" w:line="240" w:lineRule="auto"/>
              <w:rPr>
                <w:rFonts w:cs="Tahoma"/>
                <w:szCs w:val="24"/>
              </w:rPr>
            </w:pPr>
            <w:r>
              <w:rPr>
                <w:rFonts w:cs="Tahoma"/>
                <w:szCs w:val="24"/>
              </w:rPr>
              <w:t>Kế toán trưởng</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10904" w:type="dxa"/>
            <w:gridSpan w:val="6"/>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pStyle w:val="ListParagraph"/>
              <w:spacing w:after="0" w:line="240" w:lineRule="auto"/>
              <w:ind w:left="337"/>
              <w:rPr>
                <w:rFonts w:cs="Tahoma"/>
                <w:b/>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Pr="00F67AB0" w:rsidRDefault="00736FD5" w:rsidP="00736FD5">
            <w:pPr>
              <w:pStyle w:val="ListParagraph"/>
              <w:spacing w:after="0" w:line="240" w:lineRule="auto"/>
              <w:ind w:left="0"/>
              <w:rPr>
                <w:rFonts w:cs="Tahoma"/>
                <w:szCs w:val="24"/>
              </w:rPr>
            </w:pPr>
            <w:r w:rsidRPr="00F67AB0">
              <w:rPr>
                <w:rFonts w:cs="Tahoma"/>
                <w:szCs w:val="24"/>
              </w:rPr>
              <w:t>Đại diện liên lạc</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Pr="00F67AB0" w:rsidRDefault="00736FD5" w:rsidP="00736FD5">
            <w:pPr>
              <w:pStyle w:val="ListParagraph"/>
              <w:spacing w:after="0" w:line="240" w:lineRule="auto"/>
              <w:ind w:left="0"/>
              <w:rPr>
                <w:rFonts w:cs="Tahoma"/>
                <w:szCs w:val="24"/>
              </w:rPr>
            </w:pPr>
            <w:r w:rsidRPr="00F67AB0">
              <w:rPr>
                <w:rFonts w:cs="Tahoma"/>
                <w:szCs w:val="24"/>
              </w:rPr>
              <w:t>Chức danh</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Pr="00F67AB0" w:rsidRDefault="00736FD5" w:rsidP="00736FD5">
            <w:pPr>
              <w:pStyle w:val="ListParagraph"/>
              <w:spacing w:after="0" w:line="240" w:lineRule="auto"/>
              <w:ind w:left="0"/>
              <w:rPr>
                <w:rFonts w:cs="Tahoma"/>
                <w:szCs w:val="24"/>
              </w:rPr>
            </w:pPr>
            <w:r w:rsidRPr="00F67AB0">
              <w:rPr>
                <w:rFonts w:cs="Tahoma"/>
                <w:szCs w:val="24"/>
              </w:rPr>
              <w:t>Di động</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6FD5" w:rsidRPr="00F67AB0" w:rsidRDefault="00736FD5" w:rsidP="00736FD5">
            <w:pPr>
              <w:pStyle w:val="ListParagraph"/>
              <w:spacing w:after="0" w:line="240" w:lineRule="auto"/>
              <w:ind w:left="0"/>
              <w:rPr>
                <w:rFonts w:cs="Tahoma"/>
                <w:szCs w:val="24"/>
              </w:rPr>
            </w:pPr>
            <w:r w:rsidRPr="00F67AB0">
              <w:rPr>
                <w:rFonts w:cs="Tahoma"/>
                <w:szCs w:val="24"/>
              </w:rPr>
              <w:t>Email</w:t>
            </w:r>
          </w:p>
        </w:tc>
        <w:tc>
          <w:tcPr>
            <w:tcW w:w="8546" w:type="dxa"/>
            <w:gridSpan w:val="5"/>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6FD5" w:rsidRPr="00F537ED" w:rsidRDefault="00736FD5" w:rsidP="00736FD5">
            <w:pPr>
              <w:spacing w:after="0" w:line="240" w:lineRule="auto"/>
              <w:rPr>
                <w:rFonts w:cs="Tahoma"/>
                <w:szCs w:val="24"/>
              </w:rPr>
            </w:pPr>
          </w:p>
        </w:tc>
      </w:tr>
      <w:tr w:rsidR="00736FD5" w:rsidRPr="00BD7D70" w:rsidTr="00732C31">
        <w:trPr>
          <w:trHeight w:val="302"/>
        </w:trPr>
        <w:tc>
          <w:tcPr>
            <w:tcW w:w="10904" w:type="dxa"/>
            <w:gridSpan w:val="6"/>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shd w:val="clear" w:color="auto" w:fill="auto"/>
            <w:vAlign w:val="center"/>
          </w:tcPr>
          <w:p w:rsidR="00736FD5" w:rsidRDefault="00736FD5" w:rsidP="00736FD5">
            <w:pPr>
              <w:pStyle w:val="ListParagraph"/>
              <w:spacing w:after="0" w:line="240" w:lineRule="auto"/>
              <w:ind w:left="0"/>
              <w:rPr>
                <w:rFonts w:cs="Tahoma"/>
                <w:b/>
                <w:szCs w:val="24"/>
              </w:rPr>
            </w:pPr>
          </w:p>
        </w:tc>
      </w:tr>
      <w:tr w:rsidR="00736FD5" w:rsidRPr="00BD7D70" w:rsidTr="00732C31">
        <w:trPr>
          <w:trHeight w:val="302"/>
        </w:trPr>
        <w:tc>
          <w:tcPr>
            <w:tcW w:w="10904" w:type="dxa"/>
            <w:gridSpan w:val="6"/>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shd w:val="clear" w:color="auto" w:fill="D9D9D9"/>
            <w:vAlign w:val="center"/>
          </w:tcPr>
          <w:p w:rsidR="00736FD5" w:rsidRPr="00F537ED" w:rsidRDefault="00736FD5" w:rsidP="00736FD5">
            <w:pPr>
              <w:pStyle w:val="ListParagraph"/>
              <w:numPr>
                <w:ilvl w:val="0"/>
                <w:numId w:val="2"/>
              </w:numPr>
              <w:spacing w:after="0" w:line="240" w:lineRule="auto"/>
              <w:ind w:left="337" w:hanging="337"/>
              <w:rPr>
                <w:rFonts w:cs="Tahoma"/>
                <w:b/>
                <w:szCs w:val="24"/>
              </w:rPr>
            </w:pPr>
            <w:r w:rsidRPr="00F537ED">
              <w:rPr>
                <w:rFonts w:cs="Tahoma"/>
                <w:b/>
                <w:szCs w:val="24"/>
              </w:rPr>
              <w:t>CÁC CHỈ TIÊU TÀI CHÍNH (ĐƠN VỊ: TRIỆU ĐỒNG)</w:t>
            </w:r>
          </w:p>
        </w:tc>
      </w:tr>
      <w:tr w:rsidR="00732C31"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732C31" w:rsidRPr="00F537ED" w:rsidRDefault="00732C31" w:rsidP="00732C31">
            <w:pPr>
              <w:spacing w:after="0" w:line="240" w:lineRule="auto"/>
              <w:rPr>
                <w:rFonts w:cs="Tahoma"/>
                <w:szCs w:val="24"/>
              </w:rPr>
            </w:pP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732C31" w:rsidRPr="00F537ED" w:rsidRDefault="00732C31" w:rsidP="00732C31">
            <w:pPr>
              <w:spacing w:after="0" w:line="240" w:lineRule="auto"/>
              <w:jc w:val="center"/>
              <w:rPr>
                <w:rFonts w:cs="Tahoma"/>
                <w:szCs w:val="24"/>
              </w:rPr>
            </w:pPr>
            <w:r>
              <w:rPr>
                <w:rFonts w:cs="Tahoma"/>
                <w:szCs w:val="24"/>
              </w:rPr>
              <w:t>Năm 2012</w:t>
            </w: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32C31" w:rsidRPr="00F537ED" w:rsidRDefault="00732C31" w:rsidP="00732C31">
            <w:pPr>
              <w:spacing w:after="0" w:line="240" w:lineRule="auto"/>
              <w:jc w:val="center"/>
              <w:rPr>
                <w:rFonts w:cs="Tahoma"/>
                <w:szCs w:val="24"/>
              </w:rPr>
            </w:pPr>
            <w:r>
              <w:rPr>
                <w:rFonts w:cs="Tahoma"/>
                <w:szCs w:val="24"/>
              </w:rPr>
              <w:t>Năm 2013</w:t>
            </w: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732C31" w:rsidRPr="00F537ED" w:rsidRDefault="00732C31" w:rsidP="00732C31">
            <w:pPr>
              <w:spacing w:after="0" w:line="240" w:lineRule="auto"/>
              <w:jc w:val="center"/>
              <w:rPr>
                <w:rFonts w:cs="Tahoma"/>
                <w:szCs w:val="24"/>
              </w:rPr>
            </w:pPr>
            <w:r>
              <w:rPr>
                <w:rFonts w:cs="Tahoma"/>
                <w:szCs w:val="24"/>
              </w:rPr>
              <w:t>Năm 2014</w:t>
            </w: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732C31" w:rsidRPr="00F537ED" w:rsidRDefault="00732C31" w:rsidP="00732C31">
            <w:pPr>
              <w:spacing w:after="0" w:line="240" w:lineRule="auto"/>
              <w:jc w:val="center"/>
              <w:rPr>
                <w:rFonts w:cs="Tahoma"/>
                <w:szCs w:val="24"/>
              </w:rPr>
            </w:pPr>
            <w:r>
              <w:rPr>
                <w:rFonts w:cs="Tahoma"/>
                <w:szCs w:val="24"/>
              </w:rPr>
              <w:t>Năm 2015</w:t>
            </w: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732C31" w:rsidRPr="00F537ED" w:rsidRDefault="00732C31" w:rsidP="00732C31">
            <w:pPr>
              <w:spacing w:after="0" w:line="240" w:lineRule="auto"/>
              <w:jc w:val="center"/>
              <w:rPr>
                <w:rFonts w:cs="Tahoma"/>
                <w:szCs w:val="24"/>
              </w:rPr>
            </w:pPr>
            <w:r>
              <w:rPr>
                <w:rFonts w:cs="Tahoma"/>
                <w:szCs w:val="24"/>
              </w:rPr>
              <w:t>Năm 2016</w:t>
            </w:r>
          </w:p>
        </w:tc>
      </w:tr>
      <w:tr w:rsidR="00263B06"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263B06" w:rsidRPr="00F537ED" w:rsidRDefault="00263B06" w:rsidP="00736FD5">
            <w:pPr>
              <w:spacing w:after="0" w:line="240" w:lineRule="auto"/>
              <w:rPr>
                <w:rFonts w:cs="Tahoma"/>
                <w:szCs w:val="24"/>
              </w:rPr>
            </w:pPr>
            <w:r w:rsidRPr="00F537ED">
              <w:rPr>
                <w:rFonts w:cs="Tahoma"/>
                <w:szCs w:val="24"/>
              </w:rPr>
              <w:t>Tổng Doanh thu</w:t>
            </w: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263B06" w:rsidRPr="00F537ED" w:rsidRDefault="00263B06" w:rsidP="00736FD5">
            <w:pPr>
              <w:spacing w:after="0" w:line="240" w:lineRule="auto"/>
              <w:rPr>
                <w:rFonts w:cs="Tahoma"/>
                <w:szCs w:val="24"/>
              </w:rPr>
            </w:pPr>
          </w:p>
        </w:tc>
      </w:tr>
      <w:tr w:rsidR="00263B06"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263B06" w:rsidRPr="00F537ED" w:rsidRDefault="00263B06" w:rsidP="00736FD5">
            <w:pPr>
              <w:spacing w:after="0" w:line="240" w:lineRule="auto"/>
              <w:rPr>
                <w:rFonts w:cs="Tahoma"/>
                <w:szCs w:val="24"/>
              </w:rPr>
            </w:pPr>
            <w:r w:rsidRPr="00F537ED">
              <w:rPr>
                <w:rFonts w:cs="Tahoma"/>
                <w:szCs w:val="24"/>
              </w:rPr>
              <w:t>Tổng tài sản</w:t>
            </w: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263B06" w:rsidRPr="00F537ED" w:rsidRDefault="00263B06" w:rsidP="00736FD5">
            <w:pPr>
              <w:spacing w:after="0" w:line="240" w:lineRule="auto"/>
              <w:rPr>
                <w:rFonts w:cs="Tahoma"/>
                <w:szCs w:val="24"/>
              </w:rPr>
            </w:pPr>
          </w:p>
        </w:tc>
      </w:tr>
      <w:tr w:rsidR="00263B06"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263B06" w:rsidRPr="00F537ED" w:rsidRDefault="00263B06" w:rsidP="00736FD5">
            <w:pPr>
              <w:spacing w:after="0" w:line="240" w:lineRule="auto"/>
              <w:rPr>
                <w:rFonts w:cs="Tahoma"/>
                <w:szCs w:val="24"/>
              </w:rPr>
            </w:pPr>
            <w:r w:rsidRPr="00F537ED">
              <w:rPr>
                <w:rFonts w:cs="Tahoma"/>
                <w:szCs w:val="24"/>
              </w:rPr>
              <w:t>Tổng nợ phải trả</w:t>
            </w: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263B06" w:rsidRPr="00F537ED" w:rsidRDefault="00263B06" w:rsidP="00736FD5">
            <w:pPr>
              <w:spacing w:after="0" w:line="240" w:lineRule="auto"/>
              <w:rPr>
                <w:rFonts w:cs="Tahoma"/>
                <w:szCs w:val="24"/>
              </w:rPr>
            </w:pPr>
          </w:p>
        </w:tc>
      </w:tr>
      <w:tr w:rsidR="00263B06"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263B06" w:rsidRPr="00F537ED" w:rsidRDefault="00263B06" w:rsidP="00736FD5">
            <w:pPr>
              <w:spacing w:after="0" w:line="240" w:lineRule="auto"/>
              <w:rPr>
                <w:rFonts w:cs="Tahoma"/>
                <w:szCs w:val="24"/>
              </w:rPr>
            </w:pPr>
            <w:r w:rsidRPr="00F537ED">
              <w:rPr>
                <w:rFonts w:cs="Tahoma"/>
                <w:szCs w:val="24"/>
              </w:rPr>
              <w:t>Vốn chủ sở hữu</w:t>
            </w: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263B06" w:rsidRPr="00F537ED" w:rsidRDefault="00263B06" w:rsidP="00736FD5">
            <w:pPr>
              <w:spacing w:after="0" w:line="240" w:lineRule="auto"/>
              <w:rPr>
                <w:rFonts w:cs="Tahoma"/>
                <w:szCs w:val="24"/>
              </w:rPr>
            </w:pPr>
          </w:p>
        </w:tc>
      </w:tr>
      <w:tr w:rsidR="00263B06"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263B06" w:rsidRPr="00F537ED" w:rsidRDefault="00263B06" w:rsidP="00736FD5">
            <w:pPr>
              <w:spacing w:after="0" w:line="240" w:lineRule="auto"/>
              <w:rPr>
                <w:rFonts w:cs="Tahoma"/>
                <w:szCs w:val="24"/>
              </w:rPr>
            </w:pPr>
            <w:r w:rsidRPr="00F537ED">
              <w:rPr>
                <w:rFonts w:cs="Tahoma"/>
                <w:szCs w:val="24"/>
              </w:rPr>
              <w:t>Lợi nhuận trước thuế</w:t>
            </w: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263B06" w:rsidRPr="00F537ED" w:rsidRDefault="00263B06" w:rsidP="00736FD5">
            <w:pPr>
              <w:spacing w:after="0" w:line="240" w:lineRule="auto"/>
              <w:rPr>
                <w:rFonts w:cs="Tahoma"/>
                <w:szCs w:val="24"/>
              </w:rPr>
            </w:pPr>
          </w:p>
        </w:tc>
      </w:tr>
      <w:tr w:rsidR="00263B06"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263B06" w:rsidRPr="00F537ED" w:rsidRDefault="00263B06" w:rsidP="00736FD5">
            <w:pPr>
              <w:spacing w:after="0" w:line="240" w:lineRule="auto"/>
              <w:rPr>
                <w:rFonts w:cs="Tahoma"/>
                <w:szCs w:val="24"/>
              </w:rPr>
            </w:pPr>
            <w:r w:rsidRPr="00F537ED">
              <w:rPr>
                <w:rFonts w:cs="Tahoma"/>
                <w:szCs w:val="24"/>
              </w:rPr>
              <w:t>Thuế TNDN</w:t>
            </w: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263B06" w:rsidRPr="00F537ED" w:rsidRDefault="00263B06" w:rsidP="00736FD5">
            <w:pPr>
              <w:spacing w:after="0" w:line="240" w:lineRule="auto"/>
              <w:rPr>
                <w:rFonts w:cs="Tahoma"/>
                <w:szCs w:val="24"/>
              </w:rPr>
            </w:pPr>
          </w:p>
        </w:tc>
      </w:tr>
      <w:tr w:rsidR="00263B06"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263B06" w:rsidRPr="00F537ED" w:rsidRDefault="00263B06" w:rsidP="00736FD5">
            <w:pPr>
              <w:spacing w:after="0" w:line="240" w:lineRule="auto"/>
              <w:rPr>
                <w:rFonts w:cs="Tahoma"/>
                <w:szCs w:val="24"/>
              </w:rPr>
            </w:pPr>
            <w:r w:rsidRPr="00F537ED">
              <w:rPr>
                <w:rFonts w:cs="Tahoma"/>
                <w:szCs w:val="24"/>
              </w:rPr>
              <w:t>Lợi nhuận sau thuế</w:t>
            </w: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263B06" w:rsidRPr="00F537ED" w:rsidRDefault="00263B06" w:rsidP="00736FD5">
            <w:pPr>
              <w:spacing w:after="0" w:line="240" w:lineRule="auto"/>
              <w:rPr>
                <w:rFonts w:cs="Tahoma"/>
                <w:szCs w:val="24"/>
              </w:rPr>
            </w:pPr>
          </w:p>
        </w:tc>
      </w:tr>
      <w:tr w:rsidR="00263B06" w:rsidRPr="00BD7D70" w:rsidTr="00732C31">
        <w:trPr>
          <w:trHeight w:val="302"/>
        </w:trPr>
        <w:tc>
          <w:tcPr>
            <w:tcW w:w="235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BFBFBF"/>
            </w:tcBorders>
            <w:shd w:val="clear" w:color="auto" w:fill="F2F2F2"/>
            <w:vAlign w:val="center"/>
          </w:tcPr>
          <w:p w:rsidR="00263B06" w:rsidRPr="00F537ED" w:rsidRDefault="00263B06" w:rsidP="00736FD5">
            <w:pPr>
              <w:spacing w:after="0" w:line="240" w:lineRule="auto"/>
              <w:rPr>
                <w:rFonts w:cs="Tahoma"/>
                <w:szCs w:val="24"/>
              </w:rPr>
            </w:pPr>
            <w:r w:rsidRPr="00F537ED">
              <w:rPr>
                <w:rFonts w:cs="Tahoma"/>
                <w:szCs w:val="24"/>
              </w:rPr>
              <w:t>Tổng lao động</w:t>
            </w:r>
          </w:p>
        </w:tc>
        <w:tc>
          <w:tcPr>
            <w:tcW w:w="1777"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2" w:type="dxa"/>
            <w:tcBorders>
              <w:top w:val="single" w:sz="4" w:space="0" w:color="808080" w:themeColor="background1" w:themeShade="80"/>
              <w:left w:val="single" w:sz="4" w:space="0" w:color="BFBFBF"/>
              <w:bottom w:val="single" w:sz="4" w:space="0" w:color="808080" w:themeColor="background1" w:themeShade="80"/>
              <w:right w:val="single" w:sz="4" w:space="0" w:color="808080" w:themeColor="background1" w:themeShade="80"/>
            </w:tcBorders>
            <w:shd w:val="clear" w:color="auto" w:fill="auto"/>
            <w:vAlign w:val="center"/>
          </w:tcPr>
          <w:p w:rsidR="00263B06" w:rsidRPr="00F537ED" w:rsidRDefault="00263B06" w:rsidP="00736FD5">
            <w:pPr>
              <w:spacing w:after="0" w:line="240" w:lineRule="auto"/>
              <w:rPr>
                <w:rFonts w:cs="Tahoma"/>
                <w:szCs w:val="24"/>
              </w:rPr>
            </w:pPr>
          </w:p>
        </w:tc>
        <w:tc>
          <w:tcPr>
            <w:tcW w:w="1693" w:type="dxa"/>
            <w:tcBorders>
              <w:top w:val="single" w:sz="4" w:space="0" w:color="808080" w:themeColor="background1" w:themeShade="80"/>
              <w:left w:val="single" w:sz="4" w:space="0" w:color="BFBFBF"/>
              <w:bottom w:val="single" w:sz="4" w:space="0" w:color="808080" w:themeColor="background1" w:themeShade="80"/>
              <w:right w:val="single" w:sz="4" w:space="0" w:color="7F7F7F" w:themeColor="text1" w:themeTint="80"/>
            </w:tcBorders>
            <w:shd w:val="clear" w:color="auto" w:fill="auto"/>
            <w:vAlign w:val="center"/>
          </w:tcPr>
          <w:p w:rsidR="00263B06" w:rsidRPr="00F537ED" w:rsidRDefault="00263B06" w:rsidP="00736FD5">
            <w:pPr>
              <w:spacing w:after="0" w:line="240" w:lineRule="auto"/>
              <w:rPr>
                <w:rFonts w:cs="Tahoma"/>
                <w:szCs w:val="24"/>
              </w:rPr>
            </w:pPr>
          </w:p>
        </w:tc>
      </w:tr>
      <w:tr w:rsidR="00736FD5" w:rsidRPr="00BD7D70" w:rsidTr="00732C31">
        <w:trPr>
          <w:trHeight w:val="288"/>
        </w:trPr>
        <w:tc>
          <w:tcPr>
            <w:tcW w:w="10904" w:type="dxa"/>
            <w:gridSpan w:val="6"/>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shd w:val="clear" w:color="auto" w:fill="D9D9D9"/>
            <w:vAlign w:val="center"/>
          </w:tcPr>
          <w:p w:rsidR="00736FD5" w:rsidRPr="00716F6E" w:rsidRDefault="00736FD5" w:rsidP="00736FD5">
            <w:pPr>
              <w:numPr>
                <w:ilvl w:val="0"/>
                <w:numId w:val="2"/>
              </w:numPr>
              <w:spacing w:after="0" w:line="240" w:lineRule="auto"/>
              <w:ind w:left="360" w:hanging="360"/>
              <w:rPr>
                <w:rFonts w:cs="Tahoma"/>
                <w:b/>
                <w:szCs w:val="24"/>
              </w:rPr>
            </w:pPr>
            <w:r w:rsidRPr="00716F6E">
              <w:rPr>
                <w:rFonts w:cs="Tahoma"/>
                <w:b/>
                <w:szCs w:val="24"/>
              </w:rPr>
              <w:lastRenderedPageBreak/>
              <w:t>GIỚI THIỆU LỊCH SỬ HÌNH THÀNH VÀ PHÁT TRIỂN CỦA DOANH NGHIỆP</w:t>
            </w:r>
            <w:r>
              <w:rPr>
                <w:rFonts w:cs="Tahoma"/>
                <w:b/>
                <w:szCs w:val="24"/>
              </w:rPr>
              <w:t xml:space="preserve"> (NỘI DUNG KHOẢNG 200 TỪ)</w:t>
            </w:r>
          </w:p>
        </w:tc>
      </w:tr>
      <w:tr w:rsidR="00736FD5" w:rsidRPr="00BD7D70" w:rsidTr="00732C31">
        <w:trPr>
          <w:trHeight w:val="288"/>
        </w:trPr>
        <w:tc>
          <w:tcPr>
            <w:tcW w:w="10904" w:type="dxa"/>
            <w:gridSpan w:val="6"/>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shd w:val="clear" w:color="auto" w:fill="auto"/>
            <w:vAlign w:val="center"/>
          </w:tcPr>
          <w:p w:rsidR="00736FD5" w:rsidRDefault="00736FD5" w:rsidP="00736FD5">
            <w:pPr>
              <w:spacing w:after="0" w:line="240" w:lineRule="auto"/>
              <w:ind w:left="360"/>
              <w:rPr>
                <w:rFonts w:cs="Tahoma"/>
                <w:szCs w:val="24"/>
              </w:rPr>
            </w:pPr>
          </w:p>
          <w:p w:rsidR="00736FD5" w:rsidRDefault="00736FD5" w:rsidP="00736FD5">
            <w:pPr>
              <w:spacing w:after="0" w:line="240" w:lineRule="auto"/>
              <w:ind w:left="360"/>
              <w:rPr>
                <w:rFonts w:cs="Tahoma"/>
                <w:szCs w:val="24"/>
              </w:rPr>
            </w:pPr>
          </w:p>
          <w:p w:rsidR="00736FD5" w:rsidRDefault="00736FD5" w:rsidP="00736FD5">
            <w:pPr>
              <w:spacing w:after="0" w:line="240" w:lineRule="auto"/>
              <w:ind w:left="360"/>
              <w:rPr>
                <w:rFonts w:cs="Tahoma"/>
                <w:szCs w:val="24"/>
              </w:rPr>
            </w:pPr>
          </w:p>
          <w:p w:rsidR="00736FD5" w:rsidRDefault="00736FD5" w:rsidP="00736FD5">
            <w:pPr>
              <w:spacing w:after="0" w:line="240" w:lineRule="auto"/>
              <w:ind w:left="360"/>
              <w:rPr>
                <w:rFonts w:cs="Tahoma"/>
                <w:szCs w:val="24"/>
              </w:rPr>
            </w:pPr>
          </w:p>
          <w:p w:rsidR="00736FD5" w:rsidRDefault="00736FD5" w:rsidP="00736FD5">
            <w:pPr>
              <w:spacing w:after="0" w:line="240" w:lineRule="auto"/>
              <w:rPr>
                <w:rFonts w:cs="Tahoma"/>
                <w:szCs w:val="24"/>
              </w:rPr>
            </w:pPr>
          </w:p>
          <w:p w:rsidR="00736FD5" w:rsidRDefault="00736FD5" w:rsidP="00736FD5">
            <w:pPr>
              <w:spacing w:after="0" w:line="240" w:lineRule="auto"/>
              <w:rPr>
                <w:rFonts w:cs="Tahoma"/>
                <w:szCs w:val="24"/>
              </w:rPr>
            </w:pPr>
          </w:p>
          <w:p w:rsidR="00736FD5" w:rsidRDefault="00736FD5" w:rsidP="00736FD5">
            <w:pPr>
              <w:spacing w:after="0" w:line="240" w:lineRule="auto"/>
              <w:rPr>
                <w:rFonts w:cs="Tahoma"/>
                <w:szCs w:val="24"/>
              </w:rPr>
            </w:pPr>
          </w:p>
          <w:p w:rsidR="00736FD5" w:rsidRPr="00716F6E" w:rsidRDefault="00736FD5" w:rsidP="00736FD5">
            <w:pPr>
              <w:spacing w:after="0" w:line="240" w:lineRule="auto"/>
              <w:rPr>
                <w:rFonts w:cs="Tahoma"/>
                <w:szCs w:val="24"/>
              </w:rPr>
            </w:pPr>
          </w:p>
        </w:tc>
      </w:tr>
      <w:tr w:rsidR="00736FD5" w:rsidRPr="00BD7D70" w:rsidTr="00732C31">
        <w:trPr>
          <w:trHeight w:val="288"/>
        </w:trPr>
        <w:tc>
          <w:tcPr>
            <w:tcW w:w="10904" w:type="dxa"/>
            <w:gridSpan w:val="6"/>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shd w:val="clear" w:color="auto" w:fill="D9D9D9"/>
            <w:vAlign w:val="center"/>
          </w:tcPr>
          <w:p w:rsidR="00736FD5" w:rsidRPr="00716F6E" w:rsidRDefault="00736FD5" w:rsidP="00736FD5">
            <w:pPr>
              <w:numPr>
                <w:ilvl w:val="0"/>
                <w:numId w:val="2"/>
              </w:numPr>
              <w:spacing w:after="0" w:line="240" w:lineRule="auto"/>
              <w:ind w:left="360" w:hanging="360"/>
              <w:rPr>
                <w:rFonts w:cs="Tahoma"/>
                <w:b/>
                <w:szCs w:val="24"/>
              </w:rPr>
            </w:pPr>
            <w:r>
              <w:rPr>
                <w:rFonts w:cs="Tahoma"/>
                <w:b/>
                <w:szCs w:val="24"/>
              </w:rPr>
              <w:t>GIỚI THIỆU HOẠT ĐỘNG SXKD VÀ CHIẾN LƯỢC ĐẦU TƯ CỦA DOANH NGHIỆP (NỘI DUNG KHOẢNG 300 TỪ)</w:t>
            </w:r>
          </w:p>
        </w:tc>
      </w:tr>
      <w:tr w:rsidR="00736FD5" w:rsidRPr="00BD7D70" w:rsidTr="00732C31">
        <w:trPr>
          <w:trHeight w:val="2237"/>
        </w:trPr>
        <w:tc>
          <w:tcPr>
            <w:tcW w:w="10904" w:type="dxa"/>
            <w:gridSpan w:val="6"/>
            <w:tcBorders>
              <w:top w:val="single" w:sz="4" w:space="0" w:color="808080" w:themeColor="background1" w:themeShade="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36FD5" w:rsidRDefault="00736FD5" w:rsidP="00736FD5">
            <w:pPr>
              <w:spacing w:after="0" w:line="240" w:lineRule="auto"/>
              <w:ind w:left="360"/>
              <w:rPr>
                <w:rFonts w:cs="Tahoma"/>
                <w:b/>
                <w:szCs w:val="24"/>
              </w:rPr>
            </w:pPr>
          </w:p>
          <w:p w:rsidR="00736FD5" w:rsidRDefault="00736FD5" w:rsidP="00736FD5">
            <w:pPr>
              <w:spacing w:after="0" w:line="240" w:lineRule="auto"/>
              <w:ind w:left="360"/>
              <w:rPr>
                <w:rFonts w:cs="Tahoma"/>
                <w:b/>
                <w:szCs w:val="24"/>
              </w:rPr>
            </w:pPr>
          </w:p>
          <w:p w:rsidR="00736FD5" w:rsidRDefault="00736FD5" w:rsidP="00736FD5">
            <w:pPr>
              <w:spacing w:after="0" w:line="240" w:lineRule="auto"/>
              <w:rPr>
                <w:rFonts w:cs="Tahoma"/>
                <w:b/>
                <w:szCs w:val="24"/>
              </w:rPr>
            </w:pPr>
          </w:p>
          <w:p w:rsidR="00736FD5" w:rsidRDefault="00736FD5" w:rsidP="00736FD5">
            <w:pPr>
              <w:spacing w:after="0" w:line="240" w:lineRule="auto"/>
              <w:ind w:left="360"/>
              <w:rPr>
                <w:rFonts w:cs="Tahoma"/>
                <w:b/>
                <w:szCs w:val="24"/>
              </w:rPr>
            </w:pPr>
          </w:p>
          <w:p w:rsidR="00736FD5" w:rsidRDefault="00736FD5" w:rsidP="00736FD5">
            <w:pPr>
              <w:spacing w:after="0" w:line="240" w:lineRule="auto"/>
              <w:ind w:left="360"/>
              <w:rPr>
                <w:rFonts w:cs="Tahoma"/>
                <w:b/>
                <w:szCs w:val="24"/>
              </w:rPr>
            </w:pPr>
          </w:p>
          <w:p w:rsidR="00736FD5" w:rsidRDefault="00736FD5" w:rsidP="00736FD5">
            <w:pPr>
              <w:spacing w:after="0" w:line="240" w:lineRule="auto"/>
              <w:ind w:left="360"/>
              <w:rPr>
                <w:rFonts w:cs="Tahoma"/>
                <w:b/>
                <w:szCs w:val="24"/>
              </w:rPr>
            </w:pPr>
          </w:p>
          <w:p w:rsidR="00736FD5" w:rsidRDefault="00736FD5" w:rsidP="00736FD5">
            <w:pPr>
              <w:spacing w:after="0" w:line="240" w:lineRule="auto"/>
              <w:ind w:left="360"/>
              <w:rPr>
                <w:rFonts w:cs="Tahoma"/>
                <w:b/>
                <w:szCs w:val="24"/>
              </w:rPr>
            </w:pPr>
          </w:p>
          <w:p w:rsidR="00736FD5" w:rsidRDefault="00736FD5" w:rsidP="00736FD5">
            <w:pPr>
              <w:spacing w:after="0" w:line="240" w:lineRule="auto"/>
              <w:ind w:left="360"/>
              <w:rPr>
                <w:rFonts w:cs="Tahoma"/>
                <w:b/>
                <w:szCs w:val="24"/>
              </w:rPr>
            </w:pPr>
          </w:p>
          <w:p w:rsidR="00736FD5" w:rsidRDefault="00736FD5" w:rsidP="00736FD5">
            <w:pPr>
              <w:spacing w:after="0" w:line="240" w:lineRule="auto"/>
              <w:ind w:left="360"/>
              <w:rPr>
                <w:rFonts w:cs="Tahoma"/>
                <w:b/>
                <w:szCs w:val="24"/>
              </w:rPr>
            </w:pPr>
          </w:p>
        </w:tc>
      </w:tr>
    </w:tbl>
    <w:p w:rsidR="00D32D19" w:rsidRPr="00F537ED" w:rsidRDefault="00A72648" w:rsidP="00A72648">
      <w:pPr>
        <w:spacing w:before="240" w:after="0"/>
        <w:jc w:val="both"/>
        <w:rPr>
          <w:b/>
        </w:rPr>
      </w:pPr>
      <w:r w:rsidRPr="00F537ED">
        <w:rPr>
          <w:b/>
          <w:u w:val="single"/>
        </w:rPr>
        <w:t>Ghi chú:</w:t>
      </w:r>
      <w:r w:rsidRPr="00F537ED">
        <w:rPr>
          <w:b/>
        </w:rPr>
        <w:t xml:space="preserve"> </w:t>
      </w:r>
    </w:p>
    <w:p w:rsidR="00A72648" w:rsidRPr="00F537ED" w:rsidRDefault="00BE6FE3" w:rsidP="00D32D19">
      <w:pPr>
        <w:pStyle w:val="ListParagraph"/>
        <w:numPr>
          <w:ilvl w:val="0"/>
          <w:numId w:val="3"/>
        </w:numPr>
        <w:spacing w:before="240" w:after="0"/>
        <w:jc w:val="both"/>
        <w:rPr>
          <w:b/>
        </w:rPr>
      </w:pPr>
      <w:r>
        <w:rPr>
          <w:i/>
        </w:rPr>
        <w:t>Đề</w:t>
      </w:r>
      <w:r w:rsidR="00A72648" w:rsidRPr="00F537ED">
        <w:rPr>
          <w:i/>
        </w:rPr>
        <w:t xml:space="preserve"> nghị quý doanh nghiệp gửi bảng Mẫu Thông tin doanh nghiệp cho BTC qua email, fax hoặc bưu điện trước </w:t>
      </w:r>
      <w:r w:rsidR="00A72648" w:rsidRPr="00F537ED">
        <w:rPr>
          <w:b/>
          <w:i/>
          <w:u w:val="single"/>
        </w:rPr>
        <w:t>5h chiề</w:t>
      </w:r>
      <w:r w:rsidR="00D32D19" w:rsidRPr="00F537ED">
        <w:rPr>
          <w:b/>
          <w:i/>
          <w:u w:val="single"/>
        </w:rPr>
        <w:t xml:space="preserve">u ngày </w:t>
      </w:r>
      <w:r w:rsidR="00732C31">
        <w:rPr>
          <w:b/>
          <w:i/>
          <w:u w:val="single"/>
        </w:rPr>
        <w:t>31/08/2017</w:t>
      </w:r>
      <w:r w:rsidR="00A72648" w:rsidRPr="00F537ED">
        <w:rPr>
          <w:b/>
          <w:i/>
          <w:u w:val="single"/>
        </w:rPr>
        <w:t>.</w:t>
      </w:r>
      <w:r w:rsidR="00A72648" w:rsidRPr="00F537ED">
        <w:rPr>
          <w:i/>
        </w:rPr>
        <w:t xml:space="preserve"> Các tài liệu kèm theo nếu có (Báo cáo Tài chính</w:t>
      </w:r>
      <w:r w:rsidR="000B0A3B" w:rsidRPr="00F537ED">
        <w:rPr>
          <w:i/>
        </w:rPr>
        <w:t xml:space="preserve"> kiểm toán</w:t>
      </w:r>
      <w:r w:rsidR="00A72648" w:rsidRPr="00F537ED">
        <w:rPr>
          <w:i/>
        </w:rPr>
        <w:t>, Báo cáo quyết toán thuế…) của Doanh nghiệp là các Bản sao có xác nhận của Doanh nghiệp. Doanh nghiệp cam kết và chịu trách nhiệm về tính khách quan và xác thực của các thông tin cung cấp cùng các tài liệu, tư liệu kèm theo.</w:t>
      </w:r>
      <w:r w:rsidR="00A72648" w:rsidRPr="00F537ED">
        <w:rPr>
          <w:b/>
        </w:rPr>
        <w:t xml:space="preserve"> </w:t>
      </w:r>
    </w:p>
    <w:p w:rsidR="00D32D19" w:rsidRDefault="00D32D19" w:rsidP="00D32D19">
      <w:pPr>
        <w:pStyle w:val="ListParagraph"/>
        <w:numPr>
          <w:ilvl w:val="0"/>
          <w:numId w:val="3"/>
        </w:numPr>
        <w:spacing w:before="240" w:after="0"/>
        <w:jc w:val="both"/>
        <w:rPr>
          <w:i/>
        </w:rPr>
      </w:pPr>
      <w:r w:rsidRPr="00F537ED">
        <w:rPr>
          <w:i/>
        </w:rPr>
        <w:t>Quý Doanh nghiệp hoạt động theo hình thức công ty mẹ - công ty con, tậ</w:t>
      </w:r>
      <w:r w:rsidR="00304803" w:rsidRPr="00F537ED">
        <w:rPr>
          <w:i/>
        </w:rPr>
        <w:t>p đoàn vui lòng sử dụng số liệu của</w:t>
      </w:r>
      <w:r w:rsidRPr="00F537ED">
        <w:rPr>
          <w:i/>
        </w:rPr>
        <w:t xml:space="preserve"> báo cáo tài chính hợp nhất </w:t>
      </w:r>
      <w:r w:rsidR="000B0A3B" w:rsidRPr="00F537ED">
        <w:rPr>
          <w:i/>
        </w:rPr>
        <w:t xml:space="preserve">kiểm toán </w:t>
      </w:r>
      <w:r w:rsidR="00BE6FE3">
        <w:rPr>
          <w:i/>
        </w:rPr>
        <w:t xml:space="preserve">cho năm tài chính </w:t>
      </w:r>
      <w:r w:rsidR="00732C31">
        <w:rPr>
          <w:i/>
        </w:rPr>
        <w:t xml:space="preserve">2012, 2013, 2014, 2015 </w:t>
      </w:r>
      <w:r w:rsidR="00F67AB0">
        <w:rPr>
          <w:i/>
        </w:rPr>
        <w:t>và 201</w:t>
      </w:r>
      <w:r w:rsidR="00732C31">
        <w:rPr>
          <w:i/>
        </w:rPr>
        <w:t>6</w:t>
      </w:r>
      <w:r w:rsidR="00BE6FE3">
        <w:rPr>
          <w:i/>
        </w:rPr>
        <w:t>.</w:t>
      </w:r>
    </w:p>
    <w:p w:rsidR="00BE6FE3" w:rsidRPr="00F537ED" w:rsidRDefault="00BE6FE3" w:rsidP="00BE6FE3">
      <w:pPr>
        <w:pStyle w:val="ListParagraph"/>
        <w:numPr>
          <w:ilvl w:val="0"/>
          <w:numId w:val="3"/>
        </w:numPr>
        <w:spacing w:before="240" w:after="0"/>
        <w:jc w:val="both"/>
        <w:rPr>
          <w:i/>
        </w:rPr>
      </w:pPr>
      <w:r w:rsidRPr="00BE6FE3">
        <w:rPr>
          <w:i/>
        </w:rPr>
        <w:t>Đây là những thông tin kiểm chứng và tham khảo bổ sung, Ban biên tập Ấn phẩm sẽ biên tập lại trong trường hợp cần thiết để đưa vào Hồ sơ của Doanh nghiệp trong Ấn phẩm.</w:t>
      </w:r>
    </w:p>
    <w:p w:rsidR="00BE6FE3" w:rsidRDefault="00BE6FE3" w:rsidP="00A72648">
      <w:pPr>
        <w:spacing w:after="0"/>
        <w:ind w:left="7200"/>
        <w:jc w:val="center"/>
        <w:rPr>
          <w:b/>
        </w:rPr>
      </w:pPr>
    </w:p>
    <w:p w:rsidR="00BE6FE3" w:rsidRPr="00BE6FE3" w:rsidRDefault="00BE6FE3" w:rsidP="00BE6FE3">
      <w:pPr>
        <w:spacing w:after="0"/>
        <w:ind w:left="6480"/>
        <w:jc w:val="center"/>
        <w:rPr>
          <w:b/>
        </w:rPr>
      </w:pPr>
      <w:r w:rsidRPr="00BE6FE3">
        <w:rPr>
          <w:b/>
        </w:rPr>
        <w:t>……………………, ngày ……. tháng …… năm 201</w:t>
      </w:r>
      <w:r w:rsidR="00732C31">
        <w:rPr>
          <w:b/>
        </w:rPr>
        <w:t>7</w:t>
      </w:r>
    </w:p>
    <w:p w:rsidR="00A72648" w:rsidRPr="00F537ED" w:rsidRDefault="00A72648" w:rsidP="00A72648">
      <w:pPr>
        <w:spacing w:after="0"/>
        <w:ind w:left="7200"/>
        <w:jc w:val="center"/>
        <w:rPr>
          <w:b/>
        </w:rPr>
      </w:pPr>
      <w:r w:rsidRPr="00F537ED">
        <w:rPr>
          <w:b/>
        </w:rPr>
        <w:t>ĐẠI DIỆN DOANH NGHIỆP</w:t>
      </w:r>
    </w:p>
    <w:p w:rsidR="00A72648" w:rsidRPr="00F537ED" w:rsidRDefault="00A72648" w:rsidP="00A72648">
      <w:pPr>
        <w:spacing w:after="0"/>
        <w:ind w:left="7200"/>
        <w:jc w:val="center"/>
        <w:rPr>
          <w:b/>
        </w:rPr>
      </w:pPr>
      <w:r w:rsidRPr="00F537ED">
        <w:rPr>
          <w:b/>
        </w:rPr>
        <w:t>(Ký tên và đóng dấu)</w:t>
      </w:r>
    </w:p>
    <w:p w:rsidR="00BE6FE3" w:rsidRDefault="00BE6FE3" w:rsidP="00716F6E">
      <w:pPr>
        <w:pStyle w:val="Footer"/>
        <w:rPr>
          <w:b/>
        </w:rPr>
      </w:pPr>
    </w:p>
    <w:p w:rsidR="00BE6FE3" w:rsidRDefault="00BE6FE3" w:rsidP="00716F6E">
      <w:pPr>
        <w:pStyle w:val="Footer"/>
        <w:rPr>
          <w:b/>
        </w:rPr>
      </w:pPr>
    </w:p>
    <w:p w:rsidR="00BE6FE3" w:rsidRDefault="00BE6FE3" w:rsidP="00716F6E">
      <w:pPr>
        <w:pStyle w:val="Footer"/>
        <w:rPr>
          <w:b/>
        </w:rPr>
      </w:pPr>
    </w:p>
    <w:p w:rsidR="00BE6FE3" w:rsidRDefault="00BE6FE3" w:rsidP="00716F6E">
      <w:pPr>
        <w:pStyle w:val="Footer"/>
        <w:rPr>
          <w:b/>
        </w:rPr>
      </w:pPr>
    </w:p>
    <w:p w:rsidR="00BE6FE3" w:rsidRDefault="00BE6FE3" w:rsidP="00716F6E">
      <w:pPr>
        <w:pStyle w:val="Footer"/>
        <w:rPr>
          <w:b/>
        </w:rPr>
      </w:pPr>
    </w:p>
    <w:p w:rsidR="00D162A1" w:rsidRDefault="00D162A1" w:rsidP="00716F6E">
      <w:pPr>
        <w:pStyle w:val="Footer"/>
        <w:rPr>
          <w:b/>
        </w:rPr>
      </w:pPr>
    </w:p>
    <w:p w:rsidR="00D162A1" w:rsidRPr="00D162A1" w:rsidRDefault="00D162A1" w:rsidP="00D162A1">
      <w:pPr>
        <w:spacing w:after="0" w:line="312" w:lineRule="auto"/>
        <w:rPr>
          <w:rFonts w:asciiTheme="minorHAnsi" w:hAnsiTheme="minorHAnsi" w:cstheme="minorHAnsi"/>
          <w:b/>
          <w:szCs w:val="20"/>
        </w:rPr>
      </w:pPr>
      <w:r w:rsidRPr="00D162A1">
        <w:rPr>
          <w:rFonts w:asciiTheme="minorHAnsi" w:hAnsiTheme="minorHAnsi" w:cstheme="minorHAnsi"/>
          <w:b/>
          <w:szCs w:val="20"/>
        </w:rPr>
        <w:t>Ban biên tập Ấn phẩm “</w:t>
      </w:r>
      <w:r w:rsidR="00A77094" w:rsidRPr="00A77094">
        <w:rPr>
          <w:rFonts w:asciiTheme="minorHAnsi" w:hAnsiTheme="minorHAnsi" w:cstheme="minorHAnsi"/>
          <w:b/>
          <w:szCs w:val="20"/>
        </w:rPr>
        <w:t xml:space="preserve">FAST500&amp;BP500 </w:t>
      </w:r>
      <w:r w:rsidRPr="00D162A1">
        <w:rPr>
          <w:rFonts w:asciiTheme="minorHAnsi" w:hAnsiTheme="minorHAnsi" w:cstheme="minorHAnsi"/>
          <w:b/>
          <w:szCs w:val="20"/>
        </w:rPr>
        <w:t xml:space="preserve">- Hồ sơ 500 Doanh nghiệp </w:t>
      </w:r>
      <w:r w:rsidR="009B15EC">
        <w:rPr>
          <w:rFonts w:asciiTheme="minorHAnsi" w:hAnsiTheme="minorHAnsi" w:cstheme="minorHAnsi"/>
          <w:b/>
          <w:szCs w:val="20"/>
        </w:rPr>
        <w:t>T</w:t>
      </w:r>
      <w:r w:rsidR="007612FE">
        <w:rPr>
          <w:rFonts w:asciiTheme="minorHAnsi" w:hAnsiTheme="minorHAnsi" w:cstheme="minorHAnsi"/>
          <w:b/>
          <w:szCs w:val="20"/>
        </w:rPr>
        <w:t xml:space="preserve">ăng trưởng và </w:t>
      </w:r>
      <w:r w:rsidR="009B15EC">
        <w:rPr>
          <w:rFonts w:asciiTheme="minorHAnsi" w:hAnsiTheme="minorHAnsi" w:cstheme="minorHAnsi"/>
          <w:b/>
          <w:szCs w:val="20"/>
        </w:rPr>
        <w:t>T</w:t>
      </w:r>
      <w:r w:rsidR="00732C31">
        <w:rPr>
          <w:rFonts w:asciiTheme="minorHAnsi" w:hAnsiTheme="minorHAnsi" w:cstheme="minorHAnsi"/>
          <w:b/>
          <w:szCs w:val="20"/>
        </w:rPr>
        <w:t>hịnh vượng</w:t>
      </w:r>
      <w:r w:rsidRPr="00D162A1">
        <w:rPr>
          <w:rFonts w:asciiTheme="minorHAnsi" w:hAnsiTheme="minorHAnsi" w:cstheme="minorHAnsi"/>
          <w:b/>
          <w:szCs w:val="20"/>
        </w:rPr>
        <w:t xml:space="preserve"> Việt Nam”</w:t>
      </w:r>
    </w:p>
    <w:p w:rsidR="00D162A1" w:rsidRPr="00D162A1" w:rsidRDefault="00D162A1" w:rsidP="00D162A1">
      <w:pPr>
        <w:spacing w:after="0" w:line="312" w:lineRule="auto"/>
        <w:rPr>
          <w:rFonts w:asciiTheme="minorHAnsi" w:hAnsiTheme="minorHAnsi" w:cstheme="minorHAnsi"/>
          <w:b/>
          <w:i/>
          <w:szCs w:val="20"/>
        </w:rPr>
      </w:pPr>
      <w:r w:rsidRPr="00D162A1">
        <w:rPr>
          <w:rFonts w:asciiTheme="minorHAnsi" w:hAnsiTheme="minorHAnsi" w:cstheme="minorHAnsi"/>
          <w:b/>
          <w:i/>
          <w:szCs w:val="20"/>
        </w:rPr>
        <w:t>Công ty CP Báo cáo Đánh giá Việt Nam</w:t>
      </w:r>
    </w:p>
    <w:p w:rsidR="00732C31" w:rsidRPr="00732C31" w:rsidRDefault="00732C31" w:rsidP="00732C31">
      <w:pPr>
        <w:spacing w:after="0"/>
        <w:rPr>
          <w:rFonts w:asciiTheme="minorHAnsi" w:hAnsiTheme="minorHAnsi" w:cstheme="minorHAnsi"/>
          <w:i/>
          <w:szCs w:val="20"/>
        </w:rPr>
      </w:pPr>
      <w:r w:rsidRPr="00732C31">
        <w:rPr>
          <w:rFonts w:asciiTheme="minorHAnsi" w:hAnsiTheme="minorHAnsi" w:cstheme="minorHAnsi"/>
          <w:i/>
          <w:szCs w:val="20"/>
        </w:rPr>
        <w:t>Phòng 0906, Tầng 9, Tòa nhà Thành Công, 57 Láng Hạ, Ba Đình, Hà Nội</w:t>
      </w:r>
    </w:p>
    <w:p w:rsidR="00732C31" w:rsidRPr="00732C31" w:rsidRDefault="00732C31" w:rsidP="00732C31">
      <w:pPr>
        <w:spacing w:after="0"/>
        <w:rPr>
          <w:rFonts w:asciiTheme="minorHAnsi" w:hAnsiTheme="minorHAnsi" w:cstheme="minorHAnsi"/>
          <w:i/>
          <w:szCs w:val="20"/>
        </w:rPr>
      </w:pPr>
      <w:r w:rsidRPr="00732C31">
        <w:rPr>
          <w:rFonts w:asciiTheme="minorHAnsi" w:hAnsiTheme="minorHAnsi" w:cstheme="minorHAnsi"/>
          <w:i/>
          <w:szCs w:val="20"/>
        </w:rPr>
        <w:t>Tel: 0</w:t>
      </w:r>
      <w:r w:rsidR="009C651F">
        <w:rPr>
          <w:rFonts w:asciiTheme="minorHAnsi" w:hAnsiTheme="minorHAnsi" w:cstheme="minorHAnsi"/>
          <w:i/>
          <w:szCs w:val="20"/>
        </w:rPr>
        <w:t>2</w:t>
      </w:r>
      <w:r w:rsidRPr="00732C31">
        <w:rPr>
          <w:rFonts w:asciiTheme="minorHAnsi" w:hAnsiTheme="minorHAnsi" w:cstheme="minorHAnsi"/>
          <w:i/>
          <w:szCs w:val="20"/>
        </w:rPr>
        <w:t>4.3519 0442 (Ext: 106) – Ms.Hằng</w:t>
      </w:r>
      <w:r w:rsidR="00734218">
        <w:rPr>
          <w:rFonts w:asciiTheme="minorHAnsi" w:hAnsiTheme="minorHAnsi" w:cstheme="minorHAnsi"/>
          <w:i/>
          <w:szCs w:val="20"/>
        </w:rPr>
        <w:t xml:space="preserve">                  </w:t>
      </w:r>
      <w:r w:rsidRPr="00732C31">
        <w:rPr>
          <w:rFonts w:asciiTheme="minorHAnsi" w:hAnsiTheme="minorHAnsi" w:cstheme="minorHAnsi"/>
          <w:i/>
          <w:szCs w:val="20"/>
        </w:rPr>
        <w:t xml:space="preserve"> Fax: 0</w:t>
      </w:r>
      <w:r w:rsidR="009C651F">
        <w:rPr>
          <w:rFonts w:asciiTheme="minorHAnsi" w:hAnsiTheme="minorHAnsi" w:cstheme="minorHAnsi"/>
          <w:i/>
          <w:szCs w:val="20"/>
        </w:rPr>
        <w:t>2</w:t>
      </w:r>
      <w:r w:rsidRPr="00732C31">
        <w:rPr>
          <w:rFonts w:asciiTheme="minorHAnsi" w:hAnsiTheme="minorHAnsi" w:cstheme="minorHAnsi"/>
          <w:i/>
          <w:szCs w:val="20"/>
        </w:rPr>
        <w:t>4.3514 0805</w:t>
      </w:r>
    </w:p>
    <w:p w:rsidR="00732C31" w:rsidRPr="00732C31" w:rsidRDefault="00732C31" w:rsidP="00732C31">
      <w:pPr>
        <w:spacing w:after="0"/>
        <w:rPr>
          <w:rFonts w:asciiTheme="minorHAnsi" w:hAnsiTheme="minorHAnsi" w:cstheme="minorHAnsi"/>
          <w:i/>
          <w:szCs w:val="20"/>
        </w:rPr>
      </w:pPr>
      <w:r w:rsidRPr="00732C31">
        <w:rPr>
          <w:rFonts w:asciiTheme="minorHAnsi" w:hAnsiTheme="minorHAnsi" w:cstheme="minorHAnsi"/>
          <w:i/>
          <w:szCs w:val="20"/>
        </w:rPr>
        <w:t xml:space="preserve">Email: rd@vietnamreport.net </w:t>
      </w:r>
      <w:r w:rsidRPr="00732C31">
        <w:rPr>
          <w:rFonts w:asciiTheme="minorHAnsi" w:hAnsiTheme="minorHAnsi" w:cstheme="minorHAnsi"/>
          <w:i/>
          <w:szCs w:val="20"/>
        </w:rPr>
        <w:tab/>
        <w:t xml:space="preserve">                            </w:t>
      </w:r>
      <w:r w:rsidR="00734218">
        <w:rPr>
          <w:rFonts w:asciiTheme="minorHAnsi" w:hAnsiTheme="minorHAnsi" w:cstheme="minorHAnsi"/>
          <w:i/>
          <w:szCs w:val="20"/>
        </w:rPr>
        <w:t xml:space="preserve"> </w:t>
      </w:r>
      <w:bookmarkStart w:id="0" w:name="_GoBack"/>
      <w:bookmarkEnd w:id="0"/>
      <w:r w:rsidRPr="00732C31">
        <w:rPr>
          <w:rFonts w:asciiTheme="minorHAnsi" w:hAnsiTheme="minorHAnsi" w:cstheme="minorHAnsi"/>
          <w:i/>
          <w:szCs w:val="20"/>
        </w:rPr>
        <w:t xml:space="preserve"> Hotline: 0898 576061</w:t>
      </w:r>
    </w:p>
    <w:p w:rsidR="005811CE" w:rsidRPr="00D162A1" w:rsidRDefault="00732C31" w:rsidP="00732C31">
      <w:pPr>
        <w:spacing w:after="0"/>
        <w:rPr>
          <w:rFonts w:asciiTheme="minorHAnsi" w:hAnsiTheme="minorHAnsi" w:cstheme="minorHAnsi"/>
          <w:sz w:val="32"/>
        </w:rPr>
      </w:pPr>
      <w:r w:rsidRPr="00732C31">
        <w:rPr>
          <w:rFonts w:asciiTheme="minorHAnsi" w:hAnsiTheme="minorHAnsi" w:cstheme="minorHAnsi"/>
          <w:i/>
          <w:szCs w:val="20"/>
        </w:rPr>
        <w:t>Website: http://fast500.vn/       http://www.prosperity500.vn/             http://vietnamreport.net/</w:t>
      </w:r>
    </w:p>
    <w:sectPr w:rsidR="005811CE" w:rsidRPr="00D162A1" w:rsidSect="00BE6FE3">
      <w:headerReference w:type="default" r:id="rId8"/>
      <w:pgSz w:w="12240" w:h="15840"/>
      <w:pgMar w:top="1587"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1C" w:rsidRDefault="00754D1C" w:rsidP="00E3091B">
      <w:pPr>
        <w:spacing w:after="0" w:line="240" w:lineRule="auto"/>
      </w:pPr>
      <w:r>
        <w:separator/>
      </w:r>
    </w:p>
  </w:endnote>
  <w:endnote w:type="continuationSeparator" w:id="0">
    <w:p w:rsidR="00754D1C" w:rsidRDefault="00754D1C" w:rsidP="00E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1C" w:rsidRDefault="00754D1C" w:rsidP="00E3091B">
      <w:pPr>
        <w:spacing w:after="0" w:line="240" w:lineRule="auto"/>
      </w:pPr>
      <w:r>
        <w:separator/>
      </w:r>
    </w:p>
  </w:footnote>
  <w:footnote w:type="continuationSeparator" w:id="0">
    <w:p w:rsidR="00754D1C" w:rsidRDefault="00754D1C" w:rsidP="00E30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97"/>
      <w:gridCol w:w="3554"/>
      <w:gridCol w:w="3649"/>
    </w:tblGrid>
    <w:tr w:rsidR="00263B06" w:rsidTr="00512279">
      <w:tc>
        <w:tcPr>
          <w:tcW w:w="3672" w:type="dxa"/>
          <w:shd w:val="clear" w:color="auto" w:fill="auto"/>
        </w:tcPr>
        <w:p w:rsidR="008A1114" w:rsidRDefault="00D162A1" w:rsidP="00512279">
          <w:pPr>
            <w:pStyle w:val="Header"/>
            <w:tabs>
              <w:tab w:val="clear" w:pos="4680"/>
              <w:tab w:val="clear" w:pos="9360"/>
              <w:tab w:val="center" w:pos="5400"/>
              <w:tab w:val="right" w:pos="10800"/>
            </w:tabs>
            <w:rPr>
              <w:noProof/>
            </w:rPr>
          </w:pPr>
          <w:r>
            <w:rPr>
              <w:noProof/>
            </w:rPr>
            <w:drawing>
              <wp:inline distT="0" distB="0" distL="0" distR="0" wp14:anchorId="3CD50C94" wp14:editId="54506075">
                <wp:extent cx="797560" cy="4781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78155"/>
                        </a:xfrm>
                        <a:prstGeom prst="rect">
                          <a:avLst/>
                        </a:prstGeom>
                        <a:noFill/>
                        <a:ln>
                          <a:noFill/>
                        </a:ln>
                      </pic:spPr>
                    </pic:pic>
                  </a:graphicData>
                </a:graphic>
              </wp:inline>
            </w:drawing>
          </w:r>
        </w:p>
      </w:tc>
      <w:tc>
        <w:tcPr>
          <w:tcW w:w="3672" w:type="dxa"/>
          <w:shd w:val="clear" w:color="auto" w:fill="auto"/>
        </w:tcPr>
        <w:p w:rsidR="008A1114" w:rsidRDefault="008A1114" w:rsidP="00512279">
          <w:pPr>
            <w:pStyle w:val="Header"/>
            <w:tabs>
              <w:tab w:val="clear" w:pos="4680"/>
              <w:tab w:val="clear" w:pos="9360"/>
              <w:tab w:val="center" w:pos="5400"/>
              <w:tab w:val="right" w:pos="10800"/>
            </w:tabs>
            <w:rPr>
              <w:noProof/>
            </w:rPr>
          </w:pPr>
        </w:p>
      </w:tc>
      <w:tc>
        <w:tcPr>
          <w:tcW w:w="3672" w:type="dxa"/>
          <w:shd w:val="clear" w:color="auto" w:fill="auto"/>
        </w:tcPr>
        <w:p w:rsidR="008A1114" w:rsidRDefault="00263B06" w:rsidP="00512279">
          <w:pPr>
            <w:pStyle w:val="Header"/>
            <w:tabs>
              <w:tab w:val="clear" w:pos="4680"/>
              <w:tab w:val="clear" w:pos="9360"/>
              <w:tab w:val="center" w:pos="5400"/>
              <w:tab w:val="right" w:pos="10800"/>
            </w:tabs>
            <w:jc w:val="right"/>
            <w:rPr>
              <w:noProof/>
            </w:rPr>
          </w:pPr>
          <w:r>
            <w:rPr>
              <w:noProof/>
            </w:rPr>
            <w:drawing>
              <wp:inline distT="0" distB="0" distL="0" distR="0">
                <wp:extent cx="1762036" cy="476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ST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7117" cy="477680"/>
                        </a:xfrm>
                        <a:prstGeom prst="rect">
                          <a:avLst/>
                        </a:prstGeom>
                      </pic:spPr>
                    </pic:pic>
                  </a:graphicData>
                </a:graphic>
              </wp:inline>
            </w:drawing>
          </w:r>
        </w:p>
      </w:tc>
    </w:tr>
  </w:tbl>
  <w:p w:rsidR="00D90991" w:rsidRDefault="00F537ED" w:rsidP="00F537ED">
    <w:pPr>
      <w:pStyle w:val="Header"/>
      <w:tabs>
        <w:tab w:val="clear" w:pos="4680"/>
        <w:tab w:val="clear" w:pos="9360"/>
        <w:tab w:val="center" w:pos="5400"/>
        <w:tab w:val="right" w:pos="10800"/>
      </w:tabs>
    </w:pPr>
    <w: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7F"/>
    <w:rsid w:val="00000489"/>
    <w:rsid w:val="000337E1"/>
    <w:rsid w:val="000B0A3B"/>
    <w:rsid w:val="00166C85"/>
    <w:rsid w:val="00263B06"/>
    <w:rsid w:val="00275829"/>
    <w:rsid w:val="002B09AD"/>
    <w:rsid w:val="002C5411"/>
    <w:rsid w:val="00300A91"/>
    <w:rsid w:val="00304803"/>
    <w:rsid w:val="00357BD2"/>
    <w:rsid w:val="00395567"/>
    <w:rsid w:val="003F58FD"/>
    <w:rsid w:val="0040034E"/>
    <w:rsid w:val="004C512D"/>
    <w:rsid w:val="004C722C"/>
    <w:rsid w:val="00512279"/>
    <w:rsid w:val="005811CE"/>
    <w:rsid w:val="0066587F"/>
    <w:rsid w:val="00681F60"/>
    <w:rsid w:val="00706284"/>
    <w:rsid w:val="00716F6E"/>
    <w:rsid w:val="00732C31"/>
    <w:rsid w:val="00734218"/>
    <w:rsid w:val="00736FD5"/>
    <w:rsid w:val="00754D1C"/>
    <w:rsid w:val="007612FE"/>
    <w:rsid w:val="007E5A63"/>
    <w:rsid w:val="00840261"/>
    <w:rsid w:val="008572A7"/>
    <w:rsid w:val="008A1114"/>
    <w:rsid w:val="00933AF9"/>
    <w:rsid w:val="00947D73"/>
    <w:rsid w:val="009B15EC"/>
    <w:rsid w:val="009C651F"/>
    <w:rsid w:val="009E4CE4"/>
    <w:rsid w:val="009F096F"/>
    <w:rsid w:val="009F576E"/>
    <w:rsid w:val="00A2197A"/>
    <w:rsid w:val="00A61519"/>
    <w:rsid w:val="00A619D7"/>
    <w:rsid w:val="00A72648"/>
    <w:rsid w:val="00A77094"/>
    <w:rsid w:val="00AE1B0D"/>
    <w:rsid w:val="00AE1EC1"/>
    <w:rsid w:val="00B062B8"/>
    <w:rsid w:val="00B06794"/>
    <w:rsid w:val="00BB1672"/>
    <w:rsid w:val="00BD7D70"/>
    <w:rsid w:val="00BE6FE3"/>
    <w:rsid w:val="00C00B75"/>
    <w:rsid w:val="00C73EB8"/>
    <w:rsid w:val="00C85183"/>
    <w:rsid w:val="00CD6B04"/>
    <w:rsid w:val="00CD71AB"/>
    <w:rsid w:val="00CE1343"/>
    <w:rsid w:val="00CE6512"/>
    <w:rsid w:val="00D119C0"/>
    <w:rsid w:val="00D162A1"/>
    <w:rsid w:val="00D25600"/>
    <w:rsid w:val="00D32D19"/>
    <w:rsid w:val="00D85AEC"/>
    <w:rsid w:val="00D90991"/>
    <w:rsid w:val="00DB0991"/>
    <w:rsid w:val="00E047A2"/>
    <w:rsid w:val="00E3091B"/>
    <w:rsid w:val="00E3270E"/>
    <w:rsid w:val="00E3394A"/>
    <w:rsid w:val="00E964C9"/>
    <w:rsid w:val="00E978A4"/>
    <w:rsid w:val="00EC10DD"/>
    <w:rsid w:val="00F031F0"/>
    <w:rsid w:val="00F157CF"/>
    <w:rsid w:val="00F31352"/>
    <w:rsid w:val="00F3588B"/>
    <w:rsid w:val="00F537ED"/>
    <w:rsid w:val="00F67AB0"/>
    <w:rsid w:val="00FB2678"/>
    <w:rsid w:val="00FC39C6"/>
    <w:rsid w:val="00FC4A5C"/>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3963A-C909-4FC0-96FC-183FA33C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1B"/>
    <w:pPr>
      <w:tabs>
        <w:tab w:val="center" w:pos="4680"/>
        <w:tab w:val="right" w:pos="9360"/>
      </w:tabs>
      <w:spacing w:after="0" w:line="240" w:lineRule="auto"/>
    </w:pPr>
  </w:style>
  <w:style w:type="character" w:customStyle="1" w:styleId="HeaderChar">
    <w:name w:val="Header Char"/>
    <w:link w:val="Header"/>
    <w:uiPriority w:val="99"/>
    <w:rsid w:val="00E3091B"/>
    <w:rPr>
      <w:rFonts w:ascii="Calibri" w:eastAsia="Calibri" w:hAnsi="Calibri" w:cs="Times New Roman"/>
    </w:rPr>
  </w:style>
  <w:style w:type="character" w:styleId="Hyperlink">
    <w:name w:val="Hyperlink"/>
    <w:uiPriority w:val="99"/>
    <w:unhideWhenUsed/>
    <w:rsid w:val="00E3091B"/>
    <w:rPr>
      <w:color w:val="0000FF"/>
      <w:u w:val="single"/>
    </w:rPr>
  </w:style>
  <w:style w:type="paragraph" w:styleId="Footer">
    <w:name w:val="footer"/>
    <w:basedOn w:val="Normal"/>
    <w:link w:val="FooterChar"/>
    <w:uiPriority w:val="99"/>
    <w:unhideWhenUsed/>
    <w:rsid w:val="00E3091B"/>
    <w:pPr>
      <w:tabs>
        <w:tab w:val="center" w:pos="4680"/>
        <w:tab w:val="right" w:pos="9360"/>
      </w:tabs>
      <w:spacing w:after="0" w:line="240" w:lineRule="auto"/>
    </w:pPr>
  </w:style>
  <w:style w:type="character" w:customStyle="1" w:styleId="FooterChar">
    <w:name w:val="Footer Char"/>
    <w:link w:val="Footer"/>
    <w:uiPriority w:val="99"/>
    <w:rsid w:val="00E3091B"/>
    <w:rPr>
      <w:rFonts w:ascii="Calibri" w:eastAsia="Calibri" w:hAnsi="Calibri" w:cs="Times New Roman"/>
    </w:rPr>
  </w:style>
  <w:style w:type="table" w:styleId="TableGrid">
    <w:name w:val="Table Grid"/>
    <w:basedOn w:val="TableNormal"/>
    <w:uiPriority w:val="39"/>
    <w:rsid w:val="00E30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91B"/>
    <w:pPr>
      <w:ind w:left="720"/>
      <w:contextualSpacing/>
    </w:pPr>
  </w:style>
  <w:style w:type="paragraph" w:styleId="BalloonText">
    <w:name w:val="Balloon Text"/>
    <w:basedOn w:val="Normal"/>
    <w:link w:val="BalloonTextChar"/>
    <w:uiPriority w:val="99"/>
    <w:semiHidden/>
    <w:unhideWhenUsed/>
    <w:rsid w:val="00304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8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534C-A668-4F0A-BC92-0849890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Links>
    <vt:vector size="6" baseType="variant">
      <vt:variant>
        <vt:i4>6422636</vt:i4>
      </vt:variant>
      <vt:variant>
        <vt:i4>0</vt:i4>
      </vt:variant>
      <vt:variant>
        <vt:i4>0</vt:i4>
      </vt:variant>
      <vt:variant>
        <vt:i4>5</vt:i4>
      </vt:variant>
      <vt:variant>
        <vt:lpwstr>http://fast500.vn/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cp:lastModifiedBy>HangPC</cp:lastModifiedBy>
  <cp:revision>7</cp:revision>
  <cp:lastPrinted>2017-08-03T05:04:00Z</cp:lastPrinted>
  <dcterms:created xsi:type="dcterms:W3CDTF">2017-08-03T05:05:00Z</dcterms:created>
  <dcterms:modified xsi:type="dcterms:W3CDTF">2017-08-03T07:21:00Z</dcterms:modified>
</cp:coreProperties>
</file>